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B6E99" w14:textId="77777777" w:rsidR="004C4886" w:rsidRPr="00206AD2" w:rsidRDefault="004C4886" w:rsidP="00D97920">
      <w:pPr>
        <w:pStyle w:val="Corpotesto"/>
        <w:spacing w:before="100"/>
        <w:ind w:right="141"/>
        <w:rPr>
          <w:rFonts w:asciiTheme="majorHAnsi" w:hAnsiTheme="majorHAnsi"/>
          <w:sz w:val="20"/>
          <w:szCs w:val="20"/>
          <w:u w:val="single"/>
        </w:rPr>
      </w:pPr>
    </w:p>
    <w:p w14:paraId="038B15F2" w14:textId="6F0F2451" w:rsidR="00996030" w:rsidRPr="006D0C0B" w:rsidRDefault="004C4886" w:rsidP="006D0C0B">
      <w:pPr>
        <w:pStyle w:val="Corpotesto"/>
        <w:spacing w:before="100"/>
        <w:ind w:right="141"/>
        <w:jc w:val="right"/>
        <w:outlineLvl w:val="0"/>
        <w:rPr>
          <w:rFonts w:asciiTheme="majorHAnsi" w:hAnsiTheme="majorHAnsi"/>
          <w:b/>
          <w:sz w:val="20"/>
          <w:szCs w:val="20"/>
          <w:u w:val="single"/>
        </w:rPr>
      </w:pPr>
      <w:r w:rsidRPr="006D0C0B">
        <w:rPr>
          <w:rFonts w:asciiTheme="majorHAnsi" w:hAnsiTheme="majorHAnsi"/>
          <w:b/>
          <w:sz w:val="20"/>
          <w:szCs w:val="20"/>
          <w:u w:val="single"/>
        </w:rPr>
        <w:t>ALLEGATO A</w:t>
      </w:r>
      <w:r w:rsidR="006D0C0B" w:rsidRPr="006D0C0B">
        <w:rPr>
          <w:rFonts w:asciiTheme="majorHAnsi" w:hAnsiTheme="majorHAnsi"/>
          <w:b/>
          <w:sz w:val="20"/>
          <w:szCs w:val="20"/>
          <w:u w:val="single"/>
        </w:rPr>
        <w:t xml:space="preserve"> - </w:t>
      </w:r>
      <w:r w:rsidRPr="006D0C0B">
        <w:rPr>
          <w:rFonts w:asciiTheme="majorHAnsi" w:hAnsiTheme="majorHAnsi"/>
          <w:b/>
          <w:sz w:val="20"/>
          <w:szCs w:val="20"/>
          <w:u w:val="single"/>
        </w:rPr>
        <w:t xml:space="preserve">CATEGORIE </w:t>
      </w:r>
      <w:r w:rsidR="00EC623A" w:rsidRPr="006D0C0B">
        <w:rPr>
          <w:rFonts w:asciiTheme="majorHAnsi" w:hAnsiTheme="majorHAnsi"/>
          <w:b/>
          <w:sz w:val="20"/>
          <w:szCs w:val="20"/>
          <w:u w:val="single"/>
        </w:rPr>
        <w:t xml:space="preserve">E FASCE DI IMPORTO </w:t>
      </w:r>
      <w:r w:rsidRPr="006D0C0B">
        <w:rPr>
          <w:rFonts w:asciiTheme="majorHAnsi" w:hAnsiTheme="majorHAnsi"/>
          <w:b/>
          <w:sz w:val="20"/>
          <w:szCs w:val="20"/>
          <w:u w:val="single"/>
        </w:rPr>
        <w:t xml:space="preserve">DI ISCRIZIONE </w:t>
      </w:r>
      <w:r w:rsidR="00D95EC7" w:rsidRPr="006D0C0B">
        <w:rPr>
          <w:rFonts w:asciiTheme="majorHAnsi" w:hAnsiTheme="majorHAnsi"/>
          <w:b/>
          <w:sz w:val="20"/>
          <w:szCs w:val="20"/>
          <w:u w:val="single"/>
        </w:rPr>
        <w:t>PER I LAVORI</w:t>
      </w:r>
    </w:p>
    <w:p w14:paraId="4938D2FF" w14:textId="77777777" w:rsidR="00206AD2" w:rsidRPr="00206AD2" w:rsidRDefault="00206AD2" w:rsidP="00206AD2">
      <w:pPr>
        <w:ind w:right="141"/>
        <w:jc w:val="center"/>
        <w:rPr>
          <w:rFonts w:asciiTheme="majorHAnsi" w:hAnsiTheme="majorHAnsi"/>
          <w:b/>
          <w:sz w:val="21"/>
          <w:szCs w:val="21"/>
        </w:rPr>
      </w:pPr>
    </w:p>
    <w:p w14:paraId="4F16734B" w14:textId="77777777" w:rsidR="00F13A4F" w:rsidRPr="00206AD2" w:rsidRDefault="00F13A4F" w:rsidP="00D97920">
      <w:pPr>
        <w:ind w:left="263" w:right="141"/>
        <w:jc w:val="center"/>
        <w:rPr>
          <w:rFonts w:asciiTheme="majorHAnsi" w:hAnsiTheme="majorHAnsi"/>
          <w:sz w:val="20"/>
          <w:szCs w:val="20"/>
        </w:rPr>
      </w:pPr>
    </w:p>
    <w:p w14:paraId="5F15EB1C" w14:textId="77777777" w:rsidR="004D4A6C" w:rsidRPr="00206AD2" w:rsidRDefault="004D4A6C" w:rsidP="00D97920">
      <w:pPr>
        <w:ind w:left="263" w:right="141"/>
        <w:jc w:val="center"/>
        <w:rPr>
          <w:rFonts w:asciiTheme="majorHAnsi" w:hAnsiTheme="majorHAnsi"/>
          <w:sz w:val="20"/>
          <w:szCs w:val="20"/>
        </w:rPr>
      </w:pPr>
    </w:p>
    <w:p w14:paraId="1CDB6030" w14:textId="77777777" w:rsidR="00206AD2" w:rsidRPr="00206AD2" w:rsidRDefault="00D95EC7" w:rsidP="00206AD2">
      <w:pPr>
        <w:pStyle w:val="Paragrafoelenco"/>
        <w:numPr>
          <w:ilvl w:val="0"/>
          <w:numId w:val="5"/>
        </w:numPr>
        <w:ind w:left="426" w:right="141"/>
        <w:jc w:val="both"/>
        <w:rPr>
          <w:rFonts w:asciiTheme="majorHAnsi" w:hAnsiTheme="majorHAnsi"/>
          <w:b/>
          <w:sz w:val="20"/>
          <w:szCs w:val="20"/>
        </w:rPr>
      </w:pPr>
      <w:r w:rsidRPr="00206AD2">
        <w:rPr>
          <w:rFonts w:asciiTheme="majorHAnsi" w:hAnsiTheme="majorHAnsi"/>
          <w:b/>
          <w:sz w:val="20"/>
          <w:szCs w:val="20"/>
        </w:rPr>
        <w:t>DI IMPORTO INFERIORE A € 150.000,00</w:t>
      </w:r>
    </w:p>
    <w:p w14:paraId="22DBDCA1" w14:textId="77777777" w:rsidR="00206AD2" w:rsidRDefault="00206AD2" w:rsidP="00206AD2">
      <w:pPr>
        <w:pStyle w:val="Paragrafoelenco"/>
        <w:ind w:left="426" w:right="141"/>
        <w:jc w:val="both"/>
        <w:rPr>
          <w:rFonts w:asciiTheme="majorHAnsi" w:hAnsiTheme="majorHAnsi"/>
          <w:sz w:val="20"/>
          <w:szCs w:val="20"/>
        </w:rPr>
      </w:pPr>
    </w:p>
    <w:p w14:paraId="5C88B8A7" w14:textId="273BC81B" w:rsidR="004C4886" w:rsidRPr="00206AD2" w:rsidRDefault="00D95EC7" w:rsidP="006D0C0B">
      <w:pPr>
        <w:pStyle w:val="Paragrafoelenco"/>
        <w:spacing w:line="276" w:lineRule="auto"/>
        <w:ind w:left="426" w:right="141"/>
        <w:jc w:val="both"/>
        <w:rPr>
          <w:rFonts w:asciiTheme="majorHAnsi" w:hAnsiTheme="majorHAnsi"/>
          <w:sz w:val="20"/>
          <w:szCs w:val="20"/>
        </w:rPr>
      </w:pPr>
      <w:r w:rsidRPr="00206AD2">
        <w:rPr>
          <w:rFonts w:asciiTheme="majorHAnsi" w:hAnsiTheme="majorHAnsi"/>
          <w:sz w:val="20"/>
          <w:szCs w:val="20"/>
        </w:rPr>
        <w:t xml:space="preserve">Al fine di potersi iscrivere alle categorie per </w:t>
      </w:r>
      <w:r w:rsidR="004744DC" w:rsidRPr="00206AD2">
        <w:rPr>
          <w:rFonts w:asciiTheme="majorHAnsi" w:hAnsiTheme="majorHAnsi"/>
          <w:sz w:val="20"/>
          <w:szCs w:val="20"/>
        </w:rPr>
        <w:t xml:space="preserve">lavori di importo inferiore a € </w:t>
      </w:r>
      <w:r w:rsidRPr="00206AD2">
        <w:rPr>
          <w:rFonts w:asciiTheme="majorHAnsi" w:hAnsiTheme="majorHAnsi"/>
          <w:sz w:val="20"/>
          <w:szCs w:val="20"/>
        </w:rPr>
        <w:t>150.000,00, è richie</w:t>
      </w:r>
      <w:r w:rsidR="006D0C0B">
        <w:rPr>
          <w:rFonts w:asciiTheme="majorHAnsi" w:hAnsiTheme="majorHAnsi"/>
          <w:sz w:val="20"/>
          <w:szCs w:val="20"/>
        </w:rPr>
        <w:t>sto il possesso dei requisiti di cui a</w:t>
      </w:r>
      <w:r w:rsidRPr="00206AD2">
        <w:rPr>
          <w:rFonts w:asciiTheme="majorHAnsi" w:hAnsiTheme="majorHAnsi"/>
          <w:sz w:val="20"/>
          <w:szCs w:val="20"/>
        </w:rPr>
        <w:t>ll</w:t>
      </w:r>
      <w:r w:rsidR="000F171B" w:rsidRPr="00206AD2">
        <w:rPr>
          <w:rFonts w:asciiTheme="majorHAnsi" w:hAnsiTheme="majorHAnsi"/>
          <w:sz w:val="20"/>
          <w:szCs w:val="20"/>
        </w:rPr>
        <w:t>’art. 90 del d.p.r. n. 207/2010.</w:t>
      </w:r>
    </w:p>
    <w:p w14:paraId="6C4DC58B" w14:textId="77777777" w:rsidR="00996030" w:rsidRPr="00206AD2" w:rsidRDefault="00996030" w:rsidP="00996030">
      <w:pPr>
        <w:pStyle w:val="Paragrafoelenco"/>
        <w:ind w:left="983" w:right="141"/>
        <w:jc w:val="both"/>
        <w:rPr>
          <w:rFonts w:asciiTheme="majorHAnsi" w:hAnsiTheme="majorHAnsi"/>
          <w:sz w:val="20"/>
          <w:szCs w:val="20"/>
        </w:rPr>
      </w:pPr>
    </w:p>
    <w:p w14:paraId="0420CEFD" w14:textId="77777777" w:rsidR="004C4886" w:rsidRPr="00206AD2" w:rsidRDefault="004C4886" w:rsidP="00206AD2">
      <w:pPr>
        <w:pBdr>
          <w:bottom w:val="single" w:sz="4" w:space="1" w:color="auto"/>
        </w:pBdr>
        <w:ind w:left="567" w:right="141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206AD2">
        <w:rPr>
          <w:rFonts w:asciiTheme="majorHAnsi" w:hAnsiTheme="majorHAnsi"/>
          <w:b/>
          <w:sz w:val="20"/>
          <w:szCs w:val="20"/>
        </w:rPr>
        <w:t>FASCE DI IMPORTO</w:t>
      </w:r>
    </w:p>
    <w:p w14:paraId="79B17E19" w14:textId="77777777" w:rsidR="004C4886" w:rsidRPr="00206AD2" w:rsidRDefault="004C4886" w:rsidP="00D97920">
      <w:pPr>
        <w:spacing w:before="1"/>
        <w:ind w:left="265" w:right="141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lagrigliachiara"/>
        <w:tblW w:w="8505" w:type="dxa"/>
        <w:tblInd w:w="568" w:type="dxa"/>
        <w:tblLayout w:type="fixed"/>
        <w:tblLook w:val="01E0" w:firstRow="1" w:lastRow="1" w:firstColumn="1" w:lastColumn="1" w:noHBand="0" w:noVBand="0"/>
      </w:tblPr>
      <w:tblGrid>
        <w:gridCol w:w="5141"/>
        <w:gridCol w:w="3364"/>
      </w:tblGrid>
      <w:tr w:rsidR="00F57306" w:rsidRPr="00206AD2" w14:paraId="6F068166" w14:textId="77777777" w:rsidTr="00996030">
        <w:trPr>
          <w:trHeight w:val="497"/>
        </w:trPr>
        <w:tc>
          <w:tcPr>
            <w:tcW w:w="5141" w:type="dxa"/>
            <w:shd w:val="clear" w:color="auto" w:fill="E7E6E6" w:themeFill="background2"/>
          </w:tcPr>
          <w:p w14:paraId="293F7C25" w14:textId="77777777" w:rsidR="004C4886" w:rsidRPr="00206AD2" w:rsidRDefault="004C4886" w:rsidP="00D97920">
            <w:pPr>
              <w:pStyle w:val="TableParagraph"/>
              <w:spacing w:before="53"/>
              <w:ind w:left="1485" w:right="14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FASCIA DI IMPORTO </w:t>
            </w:r>
          </w:p>
        </w:tc>
        <w:tc>
          <w:tcPr>
            <w:tcW w:w="3364" w:type="dxa"/>
            <w:shd w:val="clear" w:color="auto" w:fill="E7E6E6" w:themeFill="background2"/>
          </w:tcPr>
          <w:p w14:paraId="038A630C" w14:textId="77777777" w:rsidR="004C4886" w:rsidRPr="00206AD2" w:rsidRDefault="004C4886" w:rsidP="00D97920">
            <w:pPr>
              <w:pStyle w:val="TableParagraph"/>
              <w:spacing w:before="53"/>
              <w:ind w:left="717" w:right="141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CLASSIFICA</w:t>
            </w:r>
          </w:p>
        </w:tc>
      </w:tr>
      <w:tr w:rsidR="004C4886" w:rsidRPr="00206AD2" w14:paraId="5991CA3D" w14:textId="77777777" w:rsidTr="00996030">
        <w:trPr>
          <w:trHeight w:val="497"/>
        </w:trPr>
        <w:tc>
          <w:tcPr>
            <w:tcW w:w="5141" w:type="dxa"/>
          </w:tcPr>
          <w:p w14:paraId="679F0F2D" w14:textId="3A1EE54D" w:rsidR="004C4886" w:rsidRPr="00206AD2" w:rsidRDefault="004C4886" w:rsidP="00BE1EC6">
            <w:pPr>
              <w:pStyle w:val="TableParagraph"/>
              <w:spacing w:before="56"/>
              <w:ind w:right="141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 xml:space="preserve">Per importi </w:t>
            </w:r>
            <w:r w:rsidR="00BE1EC6" w:rsidRPr="00206AD2">
              <w:rPr>
                <w:rFonts w:asciiTheme="majorHAnsi" w:hAnsiTheme="majorHAnsi"/>
                <w:sz w:val="20"/>
                <w:szCs w:val="20"/>
              </w:rPr>
              <w:t>da 0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 xml:space="preserve"> a 150.000</w:t>
            </w:r>
            <w:r w:rsidR="00BE1EC6" w:rsidRPr="00206AD2">
              <w:rPr>
                <w:rFonts w:asciiTheme="majorHAnsi" w:hAnsiTheme="majorHAnsi"/>
                <w:sz w:val="20"/>
                <w:szCs w:val="20"/>
              </w:rPr>
              <w:t>,00 €</w:t>
            </w:r>
          </w:p>
        </w:tc>
        <w:tc>
          <w:tcPr>
            <w:tcW w:w="3364" w:type="dxa"/>
          </w:tcPr>
          <w:p w14:paraId="5C162B8E" w14:textId="77777777" w:rsidR="004C4886" w:rsidRPr="00206AD2" w:rsidRDefault="004C4886" w:rsidP="00D97920">
            <w:pPr>
              <w:pStyle w:val="TableParagraph"/>
              <w:spacing w:before="53"/>
              <w:ind w:left="717" w:right="141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</w:p>
        </w:tc>
      </w:tr>
    </w:tbl>
    <w:p w14:paraId="49087654" w14:textId="77777777" w:rsidR="004C4886" w:rsidRPr="00206AD2" w:rsidRDefault="004C4886" w:rsidP="00D97920">
      <w:pPr>
        <w:pStyle w:val="Corpotesto"/>
        <w:ind w:right="141"/>
        <w:rPr>
          <w:rFonts w:asciiTheme="majorHAnsi" w:hAnsiTheme="majorHAnsi"/>
          <w:sz w:val="20"/>
          <w:szCs w:val="20"/>
        </w:rPr>
      </w:pPr>
    </w:p>
    <w:p w14:paraId="64B04B21" w14:textId="0EC1499B" w:rsidR="004C4886" w:rsidRPr="00206AD2" w:rsidRDefault="00D95EC7" w:rsidP="00206AD2">
      <w:pPr>
        <w:pBdr>
          <w:bottom w:val="single" w:sz="4" w:space="1" w:color="auto"/>
        </w:pBdr>
        <w:ind w:left="567" w:right="141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206AD2">
        <w:rPr>
          <w:rFonts w:asciiTheme="majorHAnsi" w:hAnsiTheme="majorHAnsi"/>
          <w:b/>
          <w:sz w:val="20"/>
          <w:szCs w:val="20"/>
        </w:rPr>
        <w:t>CATEGORIE</w:t>
      </w:r>
    </w:p>
    <w:p w14:paraId="6FEC34A4" w14:textId="77777777" w:rsidR="00F57306" w:rsidRPr="00206AD2" w:rsidRDefault="00F57306" w:rsidP="00F57306">
      <w:pPr>
        <w:widowControl/>
        <w:autoSpaceDE/>
        <w:autoSpaceDN/>
        <w:ind w:right="141"/>
        <w:rPr>
          <w:rFonts w:asciiTheme="majorHAnsi" w:hAnsiTheme="majorHAnsi"/>
          <w:sz w:val="20"/>
          <w:szCs w:val="20"/>
        </w:rPr>
      </w:pPr>
    </w:p>
    <w:tbl>
      <w:tblPr>
        <w:tblStyle w:val="Tabellagrigliachiara"/>
        <w:tblW w:w="0" w:type="auto"/>
        <w:tblInd w:w="568" w:type="dxa"/>
        <w:tblLook w:val="04A0" w:firstRow="1" w:lastRow="0" w:firstColumn="1" w:lastColumn="0" w:noHBand="0" w:noVBand="1"/>
      </w:tblPr>
      <w:tblGrid>
        <w:gridCol w:w="1296"/>
        <w:gridCol w:w="5391"/>
        <w:gridCol w:w="1807"/>
      </w:tblGrid>
      <w:tr w:rsidR="00F57306" w:rsidRPr="00206AD2" w14:paraId="01198157" w14:textId="07E3B362" w:rsidTr="00206AD2">
        <w:trPr>
          <w:trHeight w:val="724"/>
        </w:trPr>
        <w:tc>
          <w:tcPr>
            <w:tcW w:w="1296" w:type="dxa"/>
            <w:shd w:val="clear" w:color="auto" w:fill="E7E6E6" w:themeFill="background2"/>
            <w:vAlign w:val="center"/>
            <w:hideMark/>
          </w:tcPr>
          <w:p w14:paraId="47BEECD0" w14:textId="77777777" w:rsidR="00D97920" w:rsidRPr="00206AD2" w:rsidRDefault="00D97920" w:rsidP="00D8795E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CODICE</w:t>
            </w:r>
          </w:p>
          <w:p w14:paraId="18FE9077" w14:textId="028FBB09" w:rsidR="00D97920" w:rsidRPr="00206AD2" w:rsidRDefault="00D97920" w:rsidP="00A106A7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CATEGORIA</w:t>
            </w:r>
          </w:p>
        </w:tc>
        <w:tc>
          <w:tcPr>
            <w:tcW w:w="5391" w:type="dxa"/>
            <w:shd w:val="clear" w:color="auto" w:fill="E7E6E6" w:themeFill="background2"/>
            <w:vAlign w:val="center"/>
            <w:hideMark/>
          </w:tcPr>
          <w:p w14:paraId="78F8EFEE" w14:textId="77777777" w:rsidR="00D97920" w:rsidRPr="00206AD2" w:rsidRDefault="00D97920" w:rsidP="00D8795E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DESCRIZIONE CATEGORIA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14:paraId="45657E02" w14:textId="446301C8" w:rsidR="00D97920" w:rsidRPr="00206AD2" w:rsidRDefault="00F57306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ASSIMILABILE A</w:t>
            </w:r>
          </w:p>
        </w:tc>
      </w:tr>
      <w:tr w:rsidR="00F57306" w:rsidRPr="00206AD2" w14:paraId="4654044F" w14:textId="619FF089" w:rsidTr="00206AD2">
        <w:trPr>
          <w:trHeight w:val="416"/>
        </w:trPr>
        <w:tc>
          <w:tcPr>
            <w:tcW w:w="1296" w:type="dxa"/>
            <w:shd w:val="clear" w:color="auto" w:fill="E7E6E6" w:themeFill="background2"/>
            <w:hideMark/>
          </w:tcPr>
          <w:p w14:paraId="087451C9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L01</w:t>
            </w:r>
          </w:p>
        </w:tc>
        <w:tc>
          <w:tcPr>
            <w:tcW w:w="5391" w:type="dxa"/>
            <w:hideMark/>
          </w:tcPr>
          <w:p w14:paraId="71723B26" w14:textId="10CA0990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COSTRUZIONE DI EDIFICI</w:t>
            </w:r>
          </w:p>
        </w:tc>
        <w:tc>
          <w:tcPr>
            <w:tcW w:w="1807" w:type="dxa"/>
          </w:tcPr>
          <w:p w14:paraId="4FDBA17E" w14:textId="1DF337CD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OG1</w:t>
            </w:r>
          </w:p>
        </w:tc>
      </w:tr>
      <w:tr w:rsidR="00F57306" w:rsidRPr="00206AD2" w14:paraId="4D1572FB" w14:textId="37CF43ED" w:rsidTr="00206AD2">
        <w:trPr>
          <w:trHeight w:val="906"/>
        </w:trPr>
        <w:tc>
          <w:tcPr>
            <w:tcW w:w="1296" w:type="dxa"/>
            <w:shd w:val="clear" w:color="auto" w:fill="E7E6E6" w:themeFill="background2"/>
            <w:hideMark/>
          </w:tcPr>
          <w:p w14:paraId="20362CEF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L02</w:t>
            </w:r>
          </w:p>
        </w:tc>
        <w:tc>
          <w:tcPr>
            <w:tcW w:w="5391" w:type="dxa"/>
            <w:hideMark/>
          </w:tcPr>
          <w:p w14:paraId="59668552" w14:textId="31DD979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RESTAURO E MANUTENZIONE DEI BENI IMMOBILI SOTTOPOSTI A TUTELA AI SENSI DELLE DISPOSIZIONI IN MATERIA DI BENI CULTURALI E AMBIENTALI</w:t>
            </w:r>
          </w:p>
        </w:tc>
        <w:tc>
          <w:tcPr>
            <w:tcW w:w="1807" w:type="dxa"/>
          </w:tcPr>
          <w:p w14:paraId="256DBD2E" w14:textId="0DC731E4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OG2</w:t>
            </w:r>
          </w:p>
        </w:tc>
      </w:tr>
      <w:tr w:rsidR="00F57306" w:rsidRPr="00206AD2" w14:paraId="7EDA6648" w14:textId="7DFF5EA1" w:rsidTr="00206AD2">
        <w:trPr>
          <w:trHeight w:val="962"/>
        </w:trPr>
        <w:tc>
          <w:tcPr>
            <w:tcW w:w="1296" w:type="dxa"/>
            <w:shd w:val="clear" w:color="auto" w:fill="E7E6E6" w:themeFill="background2"/>
            <w:hideMark/>
          </w:tcPr>
          <w:p w14:paraId="4AE8D901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L03</w:t>
            </w:r>
          </w:p>
        </w:tc>
        <w:tc>
          <w:tcPr>
            <w:tcW w:w="5391" w:type="dxa"/>
            <w:hideMark/>
          </w:tcPr>
          <w:p w14:paraId="61D9E2B0" w14:textId="1D0CE06F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STRADE, AUTOSTRADE, PONTI, VIADOTTI, FERROVIE, LINEE TRANVIARIE, METROPOLITANE, FUNICOLARI, E PISTE AEROPORTUALI, E RELATIVE OPERE COMPLEMENTARI -</w:t>
            </w:r>
          </w:p>
        </w:tc>
        <w:tc>
          <w:tcPr>
            <w:tcW w:w="1807" w:type="dxa"/>
          </w:tcPr>
          <w:p w14:paraId="48DE4D49" w14:textId="596B9F45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OG3</w:t>
            </w:r>
          </w:p>
        </w:tc>
      </w:tr>
      <w:tr w:rsidR="00F57306" w:rsidRPr="00206AD2" w14:paraId="718D9870" w14:textId="1347BAAC" w:rsidTr="00206AD2">
        <w:trPr>
          <w:trHeight w:val="374"/>
        </w:trPr>
        <w:tc>
          <w:tcPr>
            <w:tcW w:w="1296" w:type="dxa"/>
            <w:shd w:val="clear" w:color="auto" w:fill="E7E6E6" w:themeFill="background2"/>
            <w:hideMark/>
          </w:tcPr>
          <w:p w14:paraId="1B92CB06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L04</w:t>
            </w:r>
          </w:p>
        </w:tc>
        <w:tc>
          <w:tcPr>
            <w:tcW w:w="5391" w:type="dxa"/>
            <w:hideMark/>
          </w:tcPr>
          <w:p w14:paraId="69836A30" w14:textId="07040A86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D'ARTE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NEL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SOTTOSUOLO</w:t>
            </w:r>
          </w:p>
        </w:tc>
        <w:tc>
          <w:tcPr>
            <w:tcW w:w="1807" w:type="dxa"/>
          </w:tcPr>
          <w:p w14:paraId="41D10119" w14:textId="56B04A35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OG4</w:t>
            </w:r>
          </w:p>
        </w:tc>
      </w:tr>
      <w:tr w:rsidR="00F57306" w:rsidRPr="00206AD2" w14:paraId="55430412" w14:textId="0A23E0CB" w:rsidTr="00206AD2">
        <w:trPr>
          <w:trHeight w:val="319"/>
        </w:trPr>
        <w:tc>
          <w:tcPr>
            <w:tcW w:w="1296" w:type="dxa"/>
            <w:shd w:val="clear" w:color="auto" w:fill="E7E6E6" w:themeFill="background2"/>
            <w:hideMark/>
          </w:tcPr>
          <w:p w14:paraId="601DFB32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L05</w:t>
            </w:r>
          </w:p>
        </w:tc>
        <w:tc>
          <w:tcPr>
            <w:tcW w:w="5391" w:type="dxa"/>
            <w:hideMark/>
          </w:tcPr>
          <w:p w14:paraId="793A8667" w14:textId="73525F78" w:rsidR="00D97920" w:rsidRPr="00206AD2" w:rsidRDefault="00F57306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DIGHE</w:t>
            </w:r>
          </w:p>
        </w:tc>
        <w:tc>
          <w:tcPr>
            <w:tcW w:w="1807" w:type="dxa"/>
          </w:tcPr>
          <w:p w14:paraId="1D7394E1" w14:textId="441BAB5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OG5</w:t>
            </w:r>
          </w:p>
        </w:tc>
      </w:tr>
      <w:tr w:rsidR="00F57306" w:rsidRPr="00206AD2" w14:paraId="45940658" w14:textId="76233A00" w:rsidTr="00206AD2">
        <w:trPr>
          <w:trHeight w:val="599"/>
        </w:trPr>
        <w:tc>
          <w:tcPr>
            <w:tcW w:w="1296" w:type="dxa"/>
            <w:shd w:val="clear" w:color="auto" w:fill="E7E6E6" w:themeFill="background2"/>
            <w:hideMark/>
          </w:tcPr>
          <w:p w14:paraId="06FFFAB0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L06</w:t>
            </w:r>
          </w:p>
        </w:tc>
        <w:tc>
          <w:tcPr>
            <w:tcW w:w="5391" w:type="dxa"/>
            <w:hideMark/>
          </w:tcPr>
          <w:p w14:paraId="2540E4BE" w14:textId="5933DBB8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ACQUEDOTTI, GASDOTTI, OLEODOTTI, OPERE DI IRRIGAZIO</w:t>
            </w:r>
            <w:r w:rsidR="00F57306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F57306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F57306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F57306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EVACUAZIONE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7" w:type="dxa"/>
          </w:tcPr>
          <w:p w14:paraId="40751008" w14:textId="748A265D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OG6</w:t>
            </w:r>
          </w:p>
        </w:tc>
      </w:tr>
      <w:tr w:rsidR="00F57306" w:rsidRPr="00206AD2" w14:paraId="3D35ADEB" w14:textId="65F4CA76" w:rsidTr="00206AD2">
        <w:trPr>
          <w:trHeight w:val="389"/>
        </w:trPr>
        <w:tc>
          <w:tcPr>
            <w:tcW w:w="1296" w:type="dxa"/>
            <w:shd w:val="clear" w:color="auto" w:fill="E7E6E6" w:themeFill="background2"/>
            <w:hideMark/>
          </w:tcPr>
          <w:p w14:paraId="5AC43615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L07</w:t>
            </w:r>
          </w:p>
        </w:tc>
        <w:tc>
          <w:tcPr>
            <w:tcW w:w="5391" w:type="dxa"/>
            <w:hideMark/>
          </w:tcPr>
          <w:p w14:paraId="345BB4D9" w14:textId="6FAD468A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 MARITTIME E LAVORI DI DRAGAGGIO</w:t>
            </w:r>
          </w:p>
        </w:tc>
        <w:tc>
          <w:tcPr>
            <w:tcW w:w="1807" w:type="dxa"/>
          </w:tcPr>
          <w:p w14:paraId="7B07FC9C" w14:textId="33560817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OG7</w:t>
            </w:r>
          </w:p>
        </w:tc>
      </w:tr>
      <w:tr w:rsidR="00F57306" w:rsidRPr="00206AD2" w14:paraId="7A81A0CA" w14:textId="7C72F483" w:rsidTr="00206AD2">
        <w:trPr>
          <w:trHeight w:val="598"/>
        </w:trPr>
        <w:tc>
          <w:tcPr>
            <w:tcW w:w="1296" w:type="dxa"/>
            <w:shd w:val="clear" w:color="auto" w:fill="E7E6E6" w:themeFill="background2"/>
            <w:hideMark/>
          </w:tcPr>
          <w:p w14:paraId="4F5DD5FB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L08</w:t>
            </w:r>
          </w:p>
        </w:tc>
        <w:tc>
          <w:tcPr>
            <w:tcW w:w="5391" w:type="dxa"/>
            <w:hideMark/>
          </w:tcPr>
          <w:p w14:paraId="5DE6CE35" w14:textId="6577FE36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 FLUVIALI, DI DIFESA, DI SISTEMAZIONE IDRAULICA E DI BONIFICA</w:t>
            </w:r>
          </w:p>
        </w:tc>
        <w:tc>
          <w:tcPr>
            <w:tcW w:w="1807" w:type="dxa"/>
          </w:tcPr>
          <w:p w14:paraId="611B51EE" w14:textId="0681383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OG8</w:t>
            </w:r>
          </w:p>
        </w:tc>
      </w:tr>
      <w:tr w:rsidR="00F57306" w:rsidRPr="00206AD2" w14:paraId="5A2C9FFF" w14:textId="7022F98A" w:rsidTr="00206AD2">
        <w:trPr>
          <w:trHeight w:val="472"/>
        </w:trPr>
        <w:tc>
          <w:tcPr>
            <w:tcW w:w="1296" w:type="dxa"/>
            <w:shd w:val="clear" w:color="auto" w:fill="E7E6E6" w:themeFill="background2"/>
            <w:hideMark/>
          </w:tcPr>
          <w:p w14:paraId="5A0267E8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L09</w:t>
            </w:r>
          </w:p>
        </w:tc>
        <w:tc>
          <w:tcPr>
            <w:tcW w:w="5391" w:type="dxa"/>
            <w:hideMark/>
          </w:tcPr>
          <w:p w14:paraId="2959194E" w14:textId="476054FA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PER LA PRODUZIONE DI ENERGIA ELETTRICA</w:t>
            </w:r>
          </w:p>
        </w:tc>
        <w:tc>
          <w:tcPr>
            <w:tcW w:w="1807" w:type="dxa"/>
          </w:tcPr>
          <w:p w14:paraId="08CC1A6C" w14:textId="55A8E238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OG9</w:t>
            </w:r>
          </w:p>
        </w:tc>
      </w:tr>
      <w:tr w:rsidR="00F57306" w:rsidRPr="00206AD2" w14:paraId="67C5F1B5" w14:textId="191E5B4E" w:rsidTr="00206AD2">
        <w:trPr>
          <w:trHeight w:val="1129"/>
        </w:trPr>
        <w:tc>
          <w:tcPr>
            <w:tcW w:w="1296" w:type="dxa"/>
            <w:shd w:val="clear" w:color="auto" w:fill="E7E6E6" w:themeFill="background2"/>
            <w:hideMark/>
          </w:tcPr>
          <w:p w14:paraId="7D02F198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L10</w:t>
            </w:r>
          </w:p>
        </w:tc>
        <w:tc>
          <w:tcPr>
            <w:tcW w:w="5391" w:type="dxa"/>
            <w:hideMark/>
          </w:tcPr>
          <w:p w14:paraId="74FB4D00" w14:textId="0EEEF70E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PER LA TRASFORMAZIONE ALTA/MEDIA TENSIONE E PER LA DISTRIBUZIONE DI ENERGIA ELETTRICA IN CORRENTE ALTERNATA E CONTINUA ED 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PUBBLICA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ILLUNIMAZIONE</w:t>
            </w:r>
          </w:p>
        </w:tc>
        <w:tc>
          <w:tcPr>
            <w:tcW w:w="1807" w:type="dxa"/>
          </w:tcPr>
          <w:p w14:paraId="3CA19069" w14:textId="5B270B20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OG10</w:t>
            </w:r>
          </w:p>
        </w:tc>
      </w:tr>
      <w:tr w:rsidR="00F57306" w:rsidRPr="00206AD2" w14:paraId="020ECF3C" w14:textId="1D2DD427" w:rsidTr="00206AD2">
        <w:trPr>
          <w:trHeight w:val="472"/>
        </w:trPr>
        <w:tc>
          <w:tcPr>
            <w:tcW w:w="1296" w:type="dxa"/>
            <w:shd w:val="clear" w:color="auto" w:fill="E7E6E6" w:themeFill="background2"/>
            <w:hideMark/>
          </w:tcPr>
          <w:p w14:paraId="2FD69E92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L11</w:t>
            </w:r>
          </w:p>
        </w:tc>
        <w:tc>
          <w:tcPr>
            <w:tcW w:w="5391" w:type="dxa"/>
            <w:hideMark/>
          </w:tcPr>
          <w:p w14:paraId="578E1D81" w14:textId="2B4428C7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TECNOLOGICI</w:t>
            </w:r>
          </w:p>
        </w:tc>
        <w:tc>
          <w:tcPr>
            <w:tcW w:w="1807" w:type="dxa"/>
          </w:tcPr>
          <w:p w14:paraId="0230A501" w14:textId="577AA72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OG11</w:t>
            </w:r>
          </w:p>
        </w:tc>
      </w:tr>
      <w:tr w:rsidR="00F57306" w:rsidRPr="00206AD2" w14:paraId="44F1E8C7" w14:textId="1F36B9C2" w:rsidTr="00206AD2">
        <w:trPr>
          <w:trHeight w:val="808"/>
        </w:trPr>
        <w:tc>
          <w:tcPr>
            <w:tcW w:w="1296" w:type="dxa"/>
            <w:shd w:val="clear" w:color="auto" w:fill="E7E6E6" w:themeFill="background2"/>
            <w:hideMark/>
          </w:tcPr>
          <w:p w14:paraId="0D30DD75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L12</w:t>
            </w:r>
          </w:p>
        </w:tc>
        <w:tc>
          <w:tcPr>
            <w:tcW w:w="5391" w:type="dxa"/>
            <w:hideMark/>
          </w:tcPr>
          <w:p w14:paraId="26AC8EE0" w14:textId="5F821165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ED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BONIFICA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PROTEZIONE AMBIENTALE </w:t>
            </w:r>
          </w:p>
        </w:tc>
        <w:tc>
          <w:tcPr>
            <w:tcW w:w="1807" w:type="dxa"/>
          </w:tcPr>
          <w:p w14:paraId="11810945" w14:textId="581EA1E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OG12</w:t>
            </w:r>
          </w:p>
        </w:tc>
      </w:tr>
      <w:tr w:rsidR="00F57306" w:rsidRPr="00206AD2" w14:paraId="5E61CAB8" w14:textId="1E4D529E" w:rsidTr="00D95FCB">
        <w:trPr>
          <w:trHeight w:val="446"/>
        </w:trPr>
        <w:tc>
          <w:tcPr>
            <w:tcW w:w="1296" w:type="dxa"/>
            <w:shd w:val="clear" w:color="auto" w:fill="E7E6E6" w:themeFill="background2"/>
            <w:hideMark/>
          </w:tcPr>
          <w:p w14:paraId="0F7BFAD7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L13</w:t>
            </w:r>
          </w:p>
        </w:tc>
        <w:tc>
          <w:tcPr>
            <w:tcW w:w="5391" w:type="dxa"/>
            <w:hideMark/>
          </w:tcPr>
          <w:p w14:paraId="2252D27D" w14:textId="7D8BED77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INGEGNERIA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NATURALISTICA</w:t>
            </w:r>
          </w:p>
        </w:tc>
        <w:tc>
          <w:tcPr>
            <w:tcW w:w="1807" w:type="dxa"/>
          </w:tcPr>
          <w:p w14:paraId="176733DE" w14:textId="465D8B61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OG13</w:t>
            </w:r>
          </w:p>
        </w:tc>
      </w:tr>
      <w:tr w:rsidR="00F57306" w:rsidRPr="00206AD2" w14:paraId="1E92C04B" w14:textId="6D3D9586" w:rsidTr="00206AD2">
        <w:trPr>
          <w:trHeight w:val="473"/>
        </w:trPr>
        <w:tc>
          <w:tcPr>
            <w:tcW w:w="1296" w:type="dxa"/>
            <w:shd w:val="clear" w:color="auto" w:fill="E7E6E6" w:themeFill="background2"/>
            <w:hideMark/>
          </w:tcPr>
          <w:p w14:paraId="68AACF5B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lastRenderedPageBreak/>
              <w:t>L14</w:t>
            </w:r>
          </w:p>
        </w:tc>
        <w:tc>
          <w:tcPr>
            <w:tcW w:w="5391" w:type="dxa"/>
            <w:hideMark/>
          </w:tcPr>
          <w:p w14:paraId="7BE1C014" w14:textId="28165FD8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LAVORI IN TERRA</w:t>
            </w:r>
          </w:p>
        </w:tc>
        <w:tc>
          <w:tcPr>
            <w:tcW w:w="1807" w:type="dxa"/>
          </w:tcPr>
          <w:p w14:paraId="6E9E39A0" w14:textId="628B2923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</w:t>
            </w:r>
          </w:p>
        </w:tc>
      </w:tr>
      <w:tr w:rsidR="00F57306" w:rsidRPr="00206AD2" w14:paraId="055CFF1C" w14:textId="4715AA62" w:rsidTr="00206AD2">
        <w:trPr>
          <w:trHeight w:val="919"/>
        </w:trPr>
        <w:tc>
          <w:tcPr>
            <w:tcW w:w="1296" w:type="dxa"/>
            <w:shd w:val="clear" w:color="auto" w:fill="E7E6E6" w:themeFill="background2"/>
            <w:hideMark/>
          </w:tcPr>
          <w:p w14:paraId="7EE7CEFD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L15</w:t>
            </w:r>
          </w:p>
        </w:tc>
        <w:tc>
          <w:tcPr>
            <w:tcW w:w="5391" w:type="dxa"/>
            <w:hideMark/>
          </w:tcPr>
          <w:p w14:paraId="1DFCC6A2" w14:textId="5220D8B6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SUPERFICI DECORATE DI BENI IMMOBILI DEL PATRIMONIO CULTURALE E BENI CULTURALI MOBILI DI INTERESSE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STORICO,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ARTISTICO,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ARCHEOLOGICO ED ETNOANTROPOLOGICO</w:t>
            </w:r>
          </w:p>
        </w:tc>
        <w:tc>
          <w:tcPr>
            <w:tcW w:w="1807" w:type="dxa"/>
          </w:tcPr>
          <w:p w14:paraId="253643CD" w14:textId="2FFA9B84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OS2-A</w:t>
            </w:r>
          </w:p>
        </w:tc>
      </w:tr>
      <w:tr w:rsidR="00F57306" w:rsidRPr="00206AD2" w14:paraId="5E5AA2E1" w14:textId="2DD3CCEA" w:rsidTr="00206AD2">
        <w:trPr>
          <w:trHeight w:val="584"/>
        </w:trPr>
        <w:tc>
          <w:tcPr>
            <w:tcW w:w="1296" w:type="dxa"/>
            <w:shd w:val="clear" w:color="auto" w:fill="E7E6E6" w:themeFill="background2"/>
            <w:hideMark/>
          </w:tcPr>
          <w:p w14:paraId="5BB388DF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L16</w:t>
            </w:r>
          </w:p>
        </w:tc>
        <w:tc>
          <w:tcPr>
            <w:tcW w:w="5391" w:type="dxa"/>
            <w:hideMark/>
          </w:tcPr>
          <w:p w14:paraId="1196B997" w14:textId="500AEA66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BENI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CULTURALI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MOBILI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INTERESSE ARCHIVISTICO E LIBRARIO</w:t>
            </w:r>
          </w:p>
        </w:tc>
        <w:tc>
          <w:tcPr>
            <w:tcW w:w="1807" w:type="dxa"/>
          </w:tcPr>
          <w:p w14:paraId="316904C0" w14:textId="5DF2473E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OS2-B</w:t>
            </w:r>
          </w:p>
        </w:tc>
      </w:tr>
      <w:tr w:rsidR="00F57306" w:rsidRPr="00206AD2" w14:paraId="7AF22766" w14:textId="24E80821" w:rsidTr="00206AD2">
        <w:trPr>
          <w:trHeight w:val="403"/>
        </w:trPr>
        <w:tc>
          <w:tcPr>
            <w:tcW w:w="1296" w:type="dxa"/>
            <w:shd w:val="clear" w:color="auto" w:fill="E7E6E6" w:themeFill="background2"/>
            <w:hideMark/>
          </w:tcPr>
          <w:p w14:paraId="56278773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L17</w:t>
            </w:r>
          </w:p>
        </w:tc>
        <w:tc>
          <w:tcPr>
            <w:tcW w:w="5391" w:type="dxa"/>
            <w:hideMark/>
          </w:tcPr>
          <w:p w14:paraId="45842E54" w14:textId="6FBB367C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IDRICO-SANITARIO,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CUCINE,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LAVANDERIE</w:t>
            </w:r>
          </w:p>
        </w:tc>
        <w:tc>
          <w:tcPr>
            <w:tcW w:w="1807" w:type="dxa"/>
          </w:tcPr>
          <w:p w14:paraId="748C8D50" w14:textId="32A40372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</w:t>
            </w:r>
          </w:p>
        </w:tc>
      </w:tr>
      <w:tr w:rsidR="00F57306" w:rsidRPr="00206AD2" w14:paraId="7A0C7637" w14:textId="4F162029" w:rsidTr="00206AD2">
        <w:trPr>
          <w:trHeight w:val="416"/>
        </w:trPr>
        <w:tc>
          <w:tcPr>
            <w:tcW w:w="1296" w:type="dxa"/>
            <w:shd w:val="clear" w:color="auto" w:fill="E7E6E6" w:themeFill="background2"/>
            <w:hideMark/>
          </w:tcPr>
          <w:p w14:paraId="36DE80EC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L18</w:t>
            </w:r>
          </w:p>
        </w:tc>
        <w:tc>
          <w:tcPr>
            <w:tcW w:w="5391" w:type="dxa"/>
            <w:hideMark/>
          </w:tcPr>
          <w:p w14:paraId="1104A3CC" w14:textId="5AF8FF7A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ELETTROMECCANICI TRASPORTATORI</w:t>
            </w:r>
          </w:p>
        </w:tc>
        <w:tc>
          <w:tcPr>
            <w:tcW w:w="1807" w:type="dxa"/>
          </w:tcPr>
          <w:p w14:paraId="1EDCA687" w14:textId="5924F1CC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OS4</w:t>
            </w:r>
          </w:p>
        </w:tc>
      </w:tr>
      <w:tr w:rsidR="00F57306" w:rsidRPr="00206AD2" w14:paraId="190F192B" w14:textId="11ED5686" w:rsidTr="00206AD2">
        <w:trPr>
          <w:trHeight w:val="514"/>
        </w:trPr>
        <w:tc>
          <w:tcPr>
            <w:tcW w:w="1296" w:type="dxa"/>
            <w:shd w:val="clear" w:color="auto" w:fill="E7E6E6" w:themeFill="background2"/>
            <w:hideMark/>
          </w:tcPr>
          <w:p w14:paraId="4B200328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L19</w:t>
            </w:r>
          </w:p>
        </w:tc>
        <w:tc>
          <w:tcPr>
            <w:tcW w:w="5391" w:type="dxa"/>
            <w:hideMark/>
          </w:tcPr>
          <w:p w14:paraId="2625F405" w14:textId="5F977ADC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PNEUMATICI E ANTINTRUSIONE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807" w:type="dxa"/>
          </w:tcPr>
          <w:p w14:paraId="591CFF1C" w14:textId="795D0097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OS5</w:t>
            </w:r>
          </w:p>
        </w:tc>
      </w:tr>
      <w:tr w:rsidR="00F57306" w:rsidRPr="00206AD2" w14:paraId="26F01D49" w14:textId="4873CA5C" w:rsidTr="00206AD2">
        <w:trPr>
          <w:trHeight w:val="626"/>
        </w:trPr>
        <w:tc>
          <w:tcPr>
            <w:tcW w:w="1296" w:type="dxa"/>
            <w:shd w:val="clear" w:color="auto" w:fill="E7E6E6" w:themeFill="background2"/>
            <w:hideMark/>
          </w:tcPr>
          <w:p w14:paraId="734546AF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L20</w:t>
            </w:r>
          </w:p>
        </w:tc>
        <w:tc>
          <w:tcPr>
            <w:tcW w:w="5391" w:type="dxa"/>
            <w:hideMark/>
          </w:tcPr>
          <w:p w14:paraId="43B58D07" w14:textId="58757281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FINITURE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GENERALI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MATERIALI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LIGNEI, PLASTICI, METALLICI E VETROSI</w:t>
            </w:r>
          </w:p>
        </w:tc>
        <w:tc>
          <w:tcPr>
            <w:tcW w:w="1807" w:type="dxa"/>
          </w:tcPr>
          <w:p w14:paraId="1D27088F" w14:textId="7FEC86C1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OS6</w:t>
            </w:r>
          </w:p>
        </w:tc>
      </w:tr>
      <w:tr w:rsidR="00F57306" w:rsidRPr="00206AD2" w14:paraId="4ACFA2D6" w14:textId="7D802751" w:rsidTr="00206AD2">
        <w:trPr>
          <w:trHeight w:val="431"/>
        </w:trPr>
        <w:tc>
          <w:tcPr>
            <w:tcW w:w="1296" w:type="dxa"/>
            <w:shd w:val="clear" w:color="auto" w:fill="E7E6E6" w:themeFill="background2"/>
            <w:hideMark/>
          </w:tcPr>
          <w:p w14:paraId="64A047E5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L21</w:t>
            </w:r>
          </w:p>
        </w:tc>
        <w:tc>
          <w:tcPr>
            <w:tcW w:w="5391" w:type="dxa"/>
            <w:hideMark/>
          </w:tcPr>
          <w:p w14:paraId="73F2F5E1" w14:textId="3EB24B6F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FINITURE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GENERALI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NATURA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EDILE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 TECNICA </w:t>
            </w:r>
          </w:p>
        </w:tc>
        <w:tc>
          <w:tcPr>
            <w:tcW w:w="1807" w:type="dxa"/>
          </w:tcPr>
          <w:p w14:paraId="387158AB" w14:textId="247073A2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OS7</w:t>
            </w:r>
          </w:p>
        </w:tc>
      </w:tr>
      <w:tr w:rsidR="00F57306" w:rsidRPr="00206AD2" w14:paraId="026AB47F" w14:textId="6F6376E7" w:rsidTr="00206AD2">
        <w:trPr>
          <w:trHeight w:val="543"/>
        </w:trPr>
        <w:tc>
          <w:tcPr>
            <w:tcW w:w="1296" w:type="dxa"/>
            <w:shd w:val="clear" w:color="auto" w:fill="E7E6E6" w:themeFill="background2"/>
            <w:hideMark/>
          </w:tcPr>
          <w:p w14:paraId="1AA6CD60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L22</w:t>
            </w:r>
          </w:p>
        </w:tc>
        <w:tc>
          <w:tcPr>
            <w:tcW w:w="5391" w:type="dxa"/>
            <w:hideMark/>
          </w:tcPr>
          <w:p w14:paraId="0C21A95B" w14:textId="55734A7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IMPERMEABILIZZAZIONE</w:t>
            </w:r>
          </w:p>
        </w:tc>
        <w:tc>
          <w:tcPr>
            <w:tcW w:w="1807" w:type="dxa"/>
          </w:tcPr>
          <w:p w14:paraId="55D57381" w14:textId="0910D5A3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OS8</w:t>
            </w:r>
          </w:p>
        </w:tc>
      </w:tr>
      <w:tr w:rsidR="00F57306" w:rsidRPr="00206AD2" w14:paraId="0CAB9139" w14:textId="78BCF1CE" w:rsidTr="00206AD2">
        <w:trPr>
          <w:trHeight w:val="529"/>
        </w:trPr>
        <w:tc>
          <w:tcPr>
            <w:tcW w:w="1296" w:type="dxa"/>
            <w:shd w:val="clear" w:color="auto" w:fill="E7E6E6" w:themeFill="background2"/>
            <w:hideMark/>
          </w:tcPr>
          <w:p w14:paraId="529B1499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L23</w:t>
            </w:r>
          </w:p>
        </w:tc>
        <w:tc>
          <w:tcPr>
            <w:tcW w:w="5391" w:type="dxa"/>
            <w:hideMark/>
          </w:tcPr>
          <w:p w14:paraId="22720EB9" w14:textId="569562E5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SEGNALETICA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LUMINOSA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 LA SICUREZZA DEL TRAFFICO </w:t>
            </w:r>
          </w:p>
        </w:tc>
        <w:tc>
          <w:tcPr>
            <w:tcW w:w="1807" w:type="dxa"/>
          </w:tcPr>
          <w:p w14:paraId="039552CB" w14:textId="32EBCE60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OS9</w:t>
            </w:r>
          </w:p>
        </w:tc>
      </w:tr>
      <w:tr w:rsidR="00F57306" w:rsidRPr="00206AD2" w14:paraId="7DB1485A" w14:textId="1295D90A" w:rsidTr="00206AD2">
        <w:trPr>
          <w:trHeight w:val="522"/>
        </w:trPr>
        <w:tc>
          <w:tcPr>
            <w:tcW w:w="1296" w:type="dxa"/>
            <w:shd w:val="clear" w:color="auto" w:fill="E7E6E6" w:themeFill="background2"/>
            <w:hideMark/>
          </w:tcPr>
          <w:p w14:paraId="2CEEEC29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L24</w:t>
            </w:r>
          </w:p>
        </w:tc>
        <w:tc>
          <w:tcPr>
            <w:tcW w:w="5391" w:type="dxa"/>
            <w:hideMark/>
          </w:tcPr>
          <w:p w14:paraId="64E69A10" w14:textId="6E35F5FF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SEGNALETICA STRADALE NON LUMINOSA</w:t>
            </w:r>
          </w:p>
        </w:tc>
        <w:tc>
          <w:tcPr>
            <w:tcW w:w="1807" w:type="dxa"/>
          </w:tcPr>
          <w:p w14:paraId="19B41D51" w14:textId="44383C41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OS10</w:t>
            </w:r>
          </w:p>
        </w:tc>
      </w:tr>
      <w:tr w:rsidR="00F57306" w:rsidRPr="00206AD2" w14:paraId="6168792B" w14:textId="2DD5673F" w:rsidTr="00206AD2">
        <w:trPr>
          <w:trHeight w:val="424"/>
        </w:trPr>
        <w:tc>
          <w:tcPr>
            <w:tcW w:w="1296" w:type="dxa"/>
            <w:shd w:val="clear" w:color="auto" w:fill="E7E6E6" w:themeFill="background2"/>
            <w:hideMark/>
          </w:tcPr>
          <w:p w14:paraId="15319E28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L25</w:t>
            </w:r>
          </w:p>
        </w:tc>
        <w:tc>
          <w:tcPr>
            <w:tcW w:w="5391" w:type="dxa"/>
            <w:hideMark/>
          </w:tcPr>
          <w:p w14:paraId="2B8D28F1" w14:textId="272B2F60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APPARECCHIATURE STRUTTURALI SPECIALI</w:t>
            </w:r>
          </w:p>
        </w:tc>
        <w:tc>
          <w:tcPr>
            <w:tcW w:w="1807" w:type="dxa"/>
          </w:tcPr>
          <w:p w14:paraId="6EE6A5EA" w14:textId="3C6C6780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OS11</w:t>
            </w:r>
          </w:p>
        </w:tc>
      </w:tr>
      <w:tr w:rsidR="00F57306" w:rsidRPr="00206AD2" w14:paraId="7E6BD7DF" w14:textId="2177ED88" w:rsidTr="00206AD2">
        <w:trPr>
          <w:trHeight w:val="502"/>
        </w:trPr>
        <w:tc>
          <w:tcPr>
            <w:tcW w:w="1296" w:type="dxa"/>
            <w:shd w:val="clear" w:color="auto" w:fill="E7E6E6" w:themeFill="background2"/>
            <w:hideMark/>
          </w:tcPr>
          <w:p w14:paraId="7FFD5BBB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L26</w:t>
            </w:r>
          </w:p>
        </w:tc>
        <w:tc>
          <w:tcPr>
            <w:tcW w:w="5391" w:type="dxa"/>
            <w:hideMark/>
          </w:tcPr>
          <w:p w14:paraId="35B51177" w14:textId="2753065E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BARRIERE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STRADALI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SICUREZZA</w:t>
            </w:r>
          </w:p>
        </w:tc>
        <w:tc>
          <w:tcPr>
            <w:tcW w:w="1807" w:type="dxa"/>
          </w:tcPr>
          <w:p w14:paraId="10E04710" w14:textId="25CB63D5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OS12 - A</w:t>
            </w:r>
          </w:p>
        </w:tc>
      </w:tr>
      <w:tr w:rsidR="00F57306" w:rsidRPr="00206AD2" w14:paraId="1460CC57" w14:textId="0712DD53" w:rsidTr="00206AD2">
        <w:trPr>
          <w:trHeight w:val="544"/>
        </w:trPr>
        <w:tc>
          <w:tcPr>
            <w:tcW w:w="1296" w:type="dxa"/>
            <w:shd w:val="clear" w:color="auto" w:fill="E7E6E6" w:themeFill="background2"/>
            <w:hideMark/>
          </w:tcPr>
          <w:p w14:paraId="0A457775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L27</w:t>
            </w:r>
          </w:p>
        </w:tc>
        <w:tc>
          <w:tcPr>
            <w:tcW w:w="5391" w:type="dxa"/>
            <w:hideMark/>
          </w:tcPr>
          <w:p w14:paraId="26047748" w14:textId="2E5721C8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BARRIERE PARAMASSI, FERMANEVE E SIMILI</w:t>
            </w:r>
          </w:p>
        </w:tc>
        <w:tc>
          <w:tcPr>
            <w:tcW w:w="1807" w:type="dxa"/>
          </w:tcPr>
          <w:p w14:paraId="79C16894" w14:textId="06C19D0D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OS12 - B</w:t>
            </w:r>
          </w:p>
        </w:tc>
      </w:tr>
      <w:tr w:rsidR="00F57306" w:rsidRPr="00206AD2" w14:paraId="753BCC17" w14:textId="0BD5F526" w:rsidTr="00206AD2">
        <w:trPr>
          <w:trHeight w:val="389"/>
        </w:trPr>
        <w:tc>
          <w:tcPr>
            <w:tcW w:w="1296" w:type="dxa"/>
            <w:shd w:val="clear" w:color="auto" w:fill="E7E6E6" w:themeFill="background2"/>
            <w:hideMark/>
          </w:tcPr>
          <w:p w14:paraId="608BEE82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L28</w:t>
            </w:r>
          </w:p>
        </w:tc>
        <w:tc>
          <w:tcPr>
            <w:tcW w:w="5391" w:type="dxa"/>
            <w:hideMark/>
          </w:tcPr>
          <w:p w14:paraId="7349E750" w14:textId="7FF5A5D7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STRUTTURE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PREFABBRICATE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CEMENTO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ARMATO</w:t>
            </w:r>
          </w:p>
        </w:tc>
        <w:tc>
          <w:tcPr>
            <w:tcW w:w="1807" w:type="dxa"/>
          </w:tcPr>
          <w:p w14:paraId="2A2A5E31" w14:textId="4CB2B7D1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OS13</w:t>
            </w:r>
          </w:p>
        </w:tc>
      </w:tr>
      <w:tr w:rsidR="00F57306" w:rsidRPr="00206AD2" w14:paraId="240D6274" w14:textId="366C37CC" w:rsidTr="00206AD2">
        <w:trPr>
          <w:trHeight w:val="402"/>
        </w:trPr>
        <w:tc>
          <w:tcPr>
            <w:tcW w:w="1296" w:type="dxa"/>
            <w:shd w:val="clear" w:color="auto" w:fill="E7E6E6" w:themeFill="background2"/>
            <w:hideMark/>
          </w:tcPr>
          <w:p w14:paraId="12117B14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L29</w:t>
            </w:r>
          </w:p>
        </w:tc>
        <w:tc>
          <w:tcPr>
            <w:tcW w:w="5391" w:type="dxa"/>
            <w:hideMark/>
          </w:tcPr>
          <w:p w14:paraId="43AB7752" w14:textId="30C8290F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DI SMALTIMENTO E RECUPERO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RIFIUTI</w:t>
            </w:r>
          </w:p>
        </w:tc>
        <w:tc>
          <w:tcPr>
            <w:tcW w:w="1807" w:type="dxa"/>
          </w:tcPr>
          <w:p w14:paraId="70A55736" w14:textId="7F429A53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OS14</w:t>
            </w:r>
          </w:p>
        </w:tc>
      </w:tr>
      <w:tr w:rsidR="00F57306" w:rsidRPr="00206AD2" w14:paraId="2F44D716" w14:textId="120FA51C" w:rsidTr="00206AD2">
        <w:trPr>
          <w:trHeight w:val="571"/>
        </w:trPr>
        <w:tc>
          <w:tcPr>
            <w:tcW w:w="1296" w:type="dxa"/>
            <w:shd w:val="clear" w:color="auto" w:fill="E7E6E6" w:themeFill="background2"/>
            <w:hideMark/>
          </w:tcPr>
          <w:p w14:paraId="3086B191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L30</w:t>
            </w:r>
          </w:p>
        </w:tc>
        <w:tc>
          <w:tcPr>
            <w:tcW w:w="5391" w:type="dxa"/>
            <w:hideMark/>
          </w:tcPr>
          <w:p w14:paraId="3A56CEB5" w14:textId="00A0B15D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PULIZIA DI ACQUE MARINE, LACUSTRI, FLUVIALI</w:t>
            </w:r>
          </w:p>
        </w:tc>
        <w:tc>
          <w:tcPr>
            <w:tcW w:w="1807" w:type="dxa"/>
          </w:tcPr>
          <w:p w14:paraId="7D3DEBA0" w14:textId="39275458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OS15</w:t>
            </w:r>
          </w:p>
        </w:tc>
      </w:tr>
      <w:tr w:rsidR="00F57306" w:rsidRPr="00206AD2" w14:paraId="08CB5DED" w14:textId="4B854BC4" w:rsidTr="00206AD2">
        <w:trPr>
          <w:trHeight w:val="403"/>
        </w:trPr>
        <w:tc>
          <w:tcPr>
            <w:tcW w:w="1296" w:type="dxa"/>
            <w:shd w:val="clear" w:color="auto" w:fill="E7E6E6" w:themeFill="background2"/>
            <w:hideMark/>
          </w:tcPr>
          <w:p w14:paraId="7EFC3EF4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L31</w:t>
            </w:r>
          </w:p>
        </w:tc>
        <w:tc>
          <w:tcPr>
            <w:tcW w:w="5391" w:type="dxa"/>
            <w:hideMark/>
          </w:tcPr>
          <w:p w14:paraId="2E082049" w14:textId="0745DEE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IMPIANTI PER CENTRALI DI PRODUZIONE ENERGIA ELETTRICA </w:t>
            </w:r>
          </w:p>
        </w:tc>
        <w:tc>
          <w:tcPr>
            <w:tcW w:w="1807" w:type="dxa"/>
          </w:tcPr>
          <w:p w14:paraId="53B874BF" w14:textId="68465D67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OS16</w:t>
            </w:r>
          </w:p>
        </w:tc>
      </w:tr>
      <w:tr w:rsidR="00F57306" w:rsidRPr="00206AD2" w14:paraId="43962DD0" w14:textId="6663955B" w:rsidTr="00206AD2">
        <w:trPr>
          <w:trHeight w:val="375"/>
        </w:trPr>
        <w:tc>
          <w:tcPr>
            <w:tcW w:w="1296" w:type="dxa"/>
            <w:shd w:val="clear" w:color="auto" w:fill="E7E6E6" w:themeFill="background2"/>
            <w:hideMark/>
          </w:tcPr>
          <w:p w14:paraId="7CDEF28F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L32</w:t>
            </w:r>
          </w:p>
        </w:tc>
        <w:tc>
          <w:tcPr>
            <w:tcW w:w="5391" w:type="dxa"/>
            <w:hideMark/>
          </w:tcPr>
          <w:p w14:paraId="100C5143" w14:textId="6053BBE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LINEE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TELEFONICHE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ED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TELEFONIA</w:t>
            </w:r>
          </w:p>
        </w:tc>
        <w:tc>
          <w:tcPr>
            <w:tcW w:w="1807" w:type="dxa"/>
          </w:tcPr>
          <w:p w14:paraId="1565B953" w14:textId="64571394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OS17</w:t>
            </w:r>
          </w:p>
        </w:tc>
      </w:tr>
      <w:tr w:rsidR="00F57306" w:rsidRPr="00206AD2" w14:paraId="13BEE1DF" w14:textId="7A8362E4" w:rsidTr="00206AD2">
        <w:trPr>
          <w:trHeight w:val="486"/>
        </w:trPr>
        <w:tc>
          <w:tcPr>
            <w:tcW w:w="1296" w:type="dxa"/>
            <w:shd w:val="clear" w:color="auto" w:fill="E7E6E6" w:themeFill="background2"/>
            <w:hideMark/>
          </w:tcPr>
          <w:p w14:paraId="7368606C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L33</w:t>
            </w:r>
          </w:p>
        </w:tc>
        <w:tc>
          <w:tcPr>
            <w:tcW w:w="5391" w:type="dxa"/>
            <w:hideMark/>
          </w:tcPr>
          <w:p w14:paraId="0648039A" w14:textId="7DABA9F8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COMPONENTI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STRUTTURALI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ACCIAIO</w:t>
            </w:r>
          </w:p>
        </w:tc>
        <w:tc>
          <w:tcPr>
            <w:tcW w:w="1807" w:type="dxa"/>
          </w:tcPr>
          <w:p w14:paraId="1D75B872" w14:textId="7B970741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 18 - A</w:t>
            </w:r>
          </w:p>
        </w:tc>
      </w:tr>
      <w:tr w:rsidR="00F57306" w:rsidRPr="00206AD2" w14:paraId="51665D09" w14:textId="4831AB61" w:rsidTr="00206AD2">
        <w:trPr>
          <w:trHeight w:val="389"/>
        </w:trPr>
        <w:tc>
          <w:tcPr>
            <w:tcW w:w="1296" w:type="dxa"/>
            <w:shd w:val="clear" w:color="auto" w:fill="E7E6E6" w:themeFill="background2"/>
            <w:hideMark/>
          </w:tcPr>
          <w:p w14:paraId="1CEBE0F6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L34</w:t>
            </w:r>
          </w:p>
        </w:tc>
        <w:tc>
          <w:tcPr>
            <w:tcW w:w="5391" w:type="dxa"/>
            <w:hideMark/>
          </w:tcPr>
          <w:p w14:paraId="2021F2A5" w14:textId="397DD153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COMPONENTI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FACCIATE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CONTINUE</w:t>
            </w:r>
          </w:p>
        </w:tc>
        <w:tc>
          <w:tcPr>
            <w:tcW w:w="1807" w:type="dxa"/>
          </w:tcPr>
          <w:p w14:paraId="34888A65" w14:textId="6BFE376E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OS18-B</w:t>
            </w:r>
          </w:p>
        </w:tc>
      </w:tr>
      <w:tr w:rsidR="00F57306" w:rsidRPr="00206AD2" w14:paraId="6A0507E5" w14:textId="75321C94" w:rsidTr="00206AD2">
        <w:trPr>
          <w:trHeight w:val="626"/>
        </w:trPr>
        <w:tc>
          <w:tcPr>
            <w:tcW w:w="1296" w:type="dxa"/>
            <w:shd w:val="clear" w:color="auto" w:fill="E7E6E6" w:themeFill="background2"/>
            <w:hideMark/>
          </w:tcPr>
          <w:p w14:paraId="5F0C0BD8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L35</w:t>
            </w:r>
          </w:p>
        </w:tc>
        <w:tc>
          <w:tcPr>
            <w:tcW w:w="5391" w:type="dxa"/>
            <w:hideMark/>
          </w:tcPr>
          <w:p w14:paraId="6C2F34AF" w14:textId="2A1FDE2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RETI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TELECOMUNICAZIONE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 DI TRASMISSIONE DATI - TRASMISSIONE DATI</w:t>
            </w:r>
          </w:p>
        </w:tc>
        <w:tc>
          <w:tcPr>
            <w:tcW w:w="1807" w:type="dxa"/>
          </w:tcPr>
          <w:p w14:paraId="1E7F5C71" w14:textId="12A169AE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OS19</w:t>
            </w:r>
          </w:p>
        </w:tc>
      </w:tr>
      <w:tr w:rsidR="00F57306" w:rsidRPr="00206AD2" w14:paraId="71CA372B" w14:textId="170A2C80" w:rsidTr="00206AD2">
        <w:trPr>
          <w:trHeight w:val="458"/>
        </w:trPr>
        <w:tc>
          <w:tcPr>
            <w:tcW w:w="1296" w:type="dxa"/>
            <w:shd w:val="clear" w:color="auto" w:fill="E7E6E6" w:themeFill="background2"/>
            <w:hideMark/>
          </w:tcPr>
          <w:p w14:paraId="5E0CD2CD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L36</w:t>
            </w:r>
          </w:p>
        </w:tc>
        <w:tc>
          <w:tcPr>
            <w:tcW w:w="5391" w:type="dxa"/>
            <w:hideMark/>
          </w:tcPr>
          <w:p w14:paraId="2CFFF0EB" w14:textId="654C1487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RILEVAMENTI TOPOGRAFICI</w:t>
            </w:r>
          </w:p>
        </w:tc>
        <w:tc>
          <w:tcPr>
            <w:tcW w:w="1807" w:type="dxa"/>
          </w:tcPr>
          <w:p w14:paraId="7C59EEFB" w14:textId="04D14452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OS20 A</w:t>
            </w:r>
          </w:p>
        </w:tc>
      </w:tr>
      <w:tr w:rsidR="00F57306" w:rsidRPr="00206AD2" w14:paraId="1FA2B690" w14:textId="21321423" w:rsidTr="00206AD2">
        <w:trPr>
          <w:trHeight w:val="417"/>
        </w:trPr>
        <w:tc>
          <w:tcPr>
            <w:tcW w:w="1296" w:type="dxa"/>
            <w:shd w:val="clear" w:color="auto" w:fill="E7E6E6" w:themeFill="background2"/>
            <w:hideMark/>
          </w:tcPr>
          <w:p w14:paraId="75B3579E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L37</w:t>
            </w:r>
          </w:p>
        </w:tc>
        <w:tc>
          <w:tcPr>
            <w:tcW w:w="5391" w:type="dxa"/>
            <w:hideMark/>
          </w:tcPr>
          <w:p w14:paraId="7C3530EC" w14:textId="5F0988B0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INDAGINI GEOGNOSTICHE</w:t>
            </w:r>
          </w:p>
        </w:tc>
        <w:tc>
          <w:tcPr>
            <w:tcW w:w="1807" w:type="dxa"/>
          </w:tcPr>
          <w:p w14:paraId="193B4D6C" w14:textId="1D458E7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OS20 B</w:t>
            </w:r>
          </w:p>
        </w:tc>
      </w:tr>
      <w:tr w:rsidR="00F57306" w:rsidRPr="00206AD2" w14:paraId="0B536BEB" w14:textId="1315DF62" w:rsidTr="00206AD2">
        <w:trPr>
          <w:trHeight w:val="473"/>
        </w:trPr>
        <w:tc>
          <w:tcPr>
            <w:tcW w:w="1296" w:type="dxa"/>
            <w:shd w:val="clear" w:color="auto" w:fill="E7E6E6" w:themeFill="background2"/>
            <w:hideMark/>
          </w:tcPr>
          <w:p w14:paraId="40426A49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L38</w:t>
            </w:r>
          </w:p>
        </w:tc>
        <w:tc>
          <w:tcPr>
            <w:tcW w:w="5391" w:type="dxa"/>
            <w:hideMark/>
          </w:tcPr>
          <w:p w14:paraId="4EF4404B" w14:textId="1E84819C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OPERE STRUTTURALI SPECIALI </w:t>
            </w:r>
          </w:p>
        </w:tc>
        <w:tc>
          <w:tcPr>
            <w:tcW w:w="1807" w:type="dxa"/>
          </w:tcPr>
          <w:p w14:paraId="49278074" w14:textId="1213D0F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OS21</w:t>
            </w:r>
          </w:p>
        </w:tc>
      </w:tr>
      <w:tr w:rsidR="00F57306" w:rsidRPr="00206AD2" w14:paraId="0ED83767" w14:textId="0B77B16B" w:rsidTr="00206AD2">
        <w:trPr>
          <w:trHeight w:val="417"/>
        </w:trPr>
        <w:tc>
          <w:tcPr>
            <w:tcW w:w="1296" w:type="dxa"/>
            <w:shd w:val="clear" w:color="auto" w:fill="E7E6E6" w:themeFill="background2"/>
            <w:hideMark/>
          </w:tcPr>
          <w:p w14:paraId="1A5FD4B7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L39</w:t>
            </w:r>
          </w:p>
        </w:tc>
        <w:tc>
          <w:tcPr>
            <w:tcW w:w="5391" w:type="dxa"/>
            <w:hideMark/>
          </w:tcPr>
          <w:p w14:paraId="697028C0" w14:textId="65C70E11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POTABILIZZAZIONE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DEPURAZIONE</w:t>
            </w:r>
          </w:p>
        </w:tc>
        <w:tc>
          <w:tcPr>
            <w:tcW w:w="1807" w:type="dxa"/>
          </w:tcPr>
          <w:p w14:paraId="09DE1018" w14:textId="7D8FD60E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OS22</w:t>
            </w:r>
          </w:p>
        </w:tc>
      </w:tr>
      <w:tr w:rsidR="00F57306" w:rsidRPr="00206AD2" w14:paraId="6CAF1455" w14:textId="271C215E" w:rsidTr="00206AD2">
        <w:trPr>
          <w:trHeight w:val="416"/>
        </w:trPr>
        <w:tc>
          <w:tcPr>
            <w:tcW w:w="1296" w:type="dxa"/>
            <w:shd w:val="clear" w:color="auto" w:fill="E7E6E6" w:themeFill="background2"/>
            <w:hideMark/>
          </w:tcPr>
          <w:p w14:paraId="17D2223E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lastRenderedPageBreak/>
              <w:t>L40</w:t>
            </w:r>
          </w:p>
        </w:tc>
        <w:tc>
          <w:tcPr>
            <w:tcW w:w="5391" w:type="dxa"/>
            <w:hideMark/>
          </w:tcPr>
          <w:p w14:paraId="7378645C" w14:textId="0E93A937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DEMOLIZIONE DI OPERE</w:t>
            </w:r>
          </w:p>
        </w:tc>
        <w:tc>
          <w:tcPr>
            <w:tcW w:w="1807" w:type="dxa"/>
          </w:tcPr>
          <w:p w14:paraId="7D38D2E9" w14:textId="7C3E4FFF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OS23</w:t>
            </w:r>
          </w:p>
        </w:tc>
      </w:tr>
      <w:tr w:rsidR="00F57306" w:rsidRPr="00206AD2" w14:paraId="04F04059" w14:textId="08002497" w:rsidTr="00206AD2">
        <w:trPr>
          <w:trHeight w:val="458"/>
        </w:trPr>
        <w:tc>
          <w:tcPr>
            <w:tcW w:w="1296" w:type="dxa"/>
            <w:shd w:val="clear" w:color="auto" w:fill="E7E6E6" w:themeFill="background2"/>
            <w:hideMark/>
          </w:tcPr>
          <w:p w14:paraId="13ABE4E9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L41</w:t>
            </w:r>
          </w:p>
        </w:tc>
        <w:tc>
          <w:tcPr>
            <w:tcW w:w="5391" w:type="dxa"/>
            <w:hideMark/>
          </w:tcPr>
          <w:p w14:paraId="44798501" w14:textId="5BD9200D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VERDE E ARREDO URBANO</w:t>
            </w:r>
          </w:p>
        </w:tc>
        <w:tc>
          <w:tcPr>
            <w:tcW w:w="1807" w:type="dxa"/>
          </w:tcPr>
          <w:p w14:paraId="088876B9" w14:textId="6ED1A89C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OS24</w:t>
            </w:r>
          </w:p>
        </w:tc>
      </w:tr>
      <w:tr w:rsidR="00F57306" w:rsidRPr="00206AD2" w14:paraId="2618F3FF" w14:textId="763F3DB8" w:rsidTr="00206AD2">
        <w:trPr>
          <w:trHeight w:val="472"/>
        </w:trPr>
        <w:tc>
          <w:tcPr>
            <w:tcW w:w="1296" w:type="dxa"/>
            <w:shd w:val="clear" w:color="auto" w:fill="E7E6E6" w:themeFill="background2"/>
            <w:hideMark/>
          </w:tcPr>
          <w:p w14:paraId="0FE146AA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L42</w:t>
            </w:r>
          </w:p>
        </w:tc>
        <w:tc>
          <w:tcPr>
            <w:tcW w:w="5391" w:type="dxa"/>
            <w:hideMark/>
          </w:tcPr>
          <w:p w14:paraId="5060A14D" w14:textId="1DC3CF2F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SCAVI ARCHEOLOGICI</w:t>
            </w:r>
          </w:p>
        </w:tc>
        <w:tc>
          <w:tcPr>
            <w:tcW w:w="1807" w:type="dxa"/>
          </w:tcPr>
          <w:p w14:paraId="732FA39E" w14:textId="5E57F151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OS25</w:t>
            </w:r>
          </w:p>
        </w:tc>
      </w:tr>
      <w:tr w:rsidR="00F57306" w:rsidRPr="00206AD2" w14:paraId="5C0C5392" w14:textId="05A4D445" w:rsidTr="00206AD2">
        <w:trPr>
          <w:trHeight w:val="528"/>
        </w:trPr>
        <w:tc>
          <w:tcPr>
            <w:tcW w:w="1296" w:type="dxa"/>
            <w:shd w:val="clear" w:color="auto" w:fill="E7E6E6" w:themeFill="background2"/>
            <w:hideMark/>
          </w:tcPr>
          <w:p w14:paraId="26553C21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L43</w:t>
            </w:r>
          </w:p>
        </w:tc>
        <w:tc>
          <w:tcPr>
            <w:tcW w:w="5391" w:type="dxa"/>
            <w:hideMark/>
          </w:tcPr>
          <w:p w14:paraId="2EF08433" w14:textId="7BEFEF13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PAVIMENTAZIONI E SOVRASTRUTTURE SPECIALI</w:t>
            </w:r>
          </w:p>
        </w:tc>
        <w:tc>
          <w:tcPr>
            <w:tcW w:w="1807" w:type="dxa"/>
          </w:tcPr>
          <w:p w14:paraId="1F7015E3" w14:textId="04918996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OS26</w:t>
            </w:r>
          </w:p>
        </w:tc>
      </w:tr>
      <w:tr w:rsidR="00F57306" w:rsidRPr="00206AD2" w14:paraId="3BBA241A" w14:textId="2A046F7F" w:rsidTr="00206AD2">
        <w:trPr>
          <w:trHeight w:val="445"/>
        </w:trPr>
        <w:tc>
          <w:tcPr>
            <w:tcW w:w="1296" w:type="dxa"/>
            <w:shd w:val="clear" w:color="auto" w:fill="E7E6E6" w:themeFill="background2"/>
            <w:hideMark/>
          </w:tcPr>
          <w:p w14:paraId="5FEEE6F9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L44</w:t>
            </w:r>
          </w:p>
        </w:tc>
        <w:tc>
          <w:tcPr>
            <w:tcW w:w="5391" w:type="dxa"/>
            <w:hideMark/>
          </w:tcPr>
          <w:p w14:paraId="6B1FBD9D" w14:textId="45079729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TRAZIONE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ELETTRICA</w:t>
            </w:r>
          </w:p>
        </w:tc>
        <w:tc>
          <w:tcPr>
            <w:tcW w:w="1807" w:type="dxa"/>
          </w:tcPr>
          <w:p w14:paraId="0736204D" w14:textId="0AF2180E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OS27</w:t>
            </w:r>
          </w:p>
        </w:tc>
      </w:tr>
      <w:tr w:rsidR="00F57306" w:rsidRPr="00206AD2" w14:paraId="6CC27DD5" w14:textId="4281D030" w:rsidTr="00206AD2">
        <w:trPr>
          <w:trHeight w:val="459"/>
        </w:trPr>
        <w:tc>
          <w:tcPr>
            <w:tcW w:w="1296" w:type="dxa"/>
            <w:shd w:val="clear" w:color="auto" w:fill="E7E6E6" w:themeFill="background2"/>
            <w:hideMark/>
          </w:tcPr>
          <w:p w14:paraId="6F07BADB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L45</w:t>
            </w:r>
          </w:p>
        </w:tc>
        <w:tc>
          <w:tcPr>
            <w:tcW w:w="5391" w:type="dxa"/>
            <w:hideMark/>
          </w:tcPr>
          <w:p w14:paraId="1698535B" w14:textId="0CADA74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TERMICI E DI CONDIZIONAMENTO</w:t>
            </w:r>
          </w:p>
        </w:tc>
        <w:tc>
          <w:tcPr>
            <w:tcW w:w="1807" w:type="dxa"/>
          </w:tcPr>
          <w:p w14:paraId="091C8D58" w14:textId="5964CBFA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OS28</w:t>
            </w:r>
          </w:p>
        </w:tc>
      </w:tr>
      <w:tr w:rsidR="00F57306" w:rsidRPr="00206AD2" w14:paraId="592EB7E7" w14:textId="27671C85" w:rsidTr="00206AD2">
        <w:trPr>
          <w:trHeight w:val="543"/>
        </w:trPr>
        <w:tc>
          <w:tcPr>
            <w:tcW w:w="1296" w:type="dxa"/>
            <w:shd w:val="clear" w:color="auto" w:fill="E7E6E6" w:themeFill="background2"/>
            <w:hideMark/>
          </w:tcPr>
          <w:p w14:paraId="7C6241EC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L46</w:t>
            </w:r>
          </w:p>
        </w:tc>
        <w:tc>
          <w:tcPr>
            <w:tcW w:w="5391" w:type="dxa"/>
            <w:hideMark/>
          </w:tcPr>
          <w:p w14:paraId="6087EA27" w14:textId="4B48ED21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ARMAMENTO FERROVIARIO</w:t>
            </w:r>
          </w:p>
        </w:tc>
        <w:tc>
          <w:tcPr>
            <w:tcW w:w="1807" w:type="dxa"/>
          </w:tcPr>
          <w:p w14:paraId="39BDF2F5" w14:textId="7800FFDD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OS29</w:t>
            </w:r>
          </w:p>
        </w:tc>
      </w:tr>
      <w:tr w:rsidR="00F57306" w:rsidRPr="00206AD2" w14:paraId="31DE9A42" w14:textId="471E7646" w:rsidTr="00206AD2">
        <w:trPr>
          <w:trHeight w:val="668"/>
        </w:trPr>
        <w:tc>
          <w:tcPr>
            <w:tcW w:w="1296" w:type="dxa"/>
            <w:shd w:val="clear" w:color="auto" w:fill="E7E6E6" w:themeFill="background2"/>
            <w:hideMark/>
          </w:tcPr>
          <w:p w14:paraId="7051FBAC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L47</w:t>
            </w:r>
          </w:p>
        </w:tc>
        <w:tc>
          <w:tcPr>
            <w:tcW w:w="5391" w:type="dxa"/>
            <w:hideMark/>
          </w:tcPr>
          <w:p w14:paraId="1430DEC3" w14:textId="1D12E487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INTERNI ELETTRICI, TELEFONICI, RADIOTELEFONICI, E TELEVISIVI</w:t>
            </w:r>
          </w:p>
        </w:tc>
        <w:tc>
          <w:tcPr>
            <w:tcW w:w="1807" w:type="dxa"/>
          </w:tcPr>
          <w:p w14:paraId="76AC2A07" w14:textId="5B88854D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OS30</w:t>
            </w:r>
          </w:p>
        </w:tc>
      </w:tr>
      <w:tr w:rsidR="00F57306" w:rsidRPr="00206AD2" w14:paraId="743194AC" w14:textId="45D53D23" w:rsidTr="00206AD2">
        <w:trPr>
          <w:trHeight w:val="522"/>
        </w:trPr>
        <w:tc>
          <w:tcPr>
            <w:tcW w:w="1296" w:type="dxa"/>
            <w:shd w:val="clear" w:color="auto" w:fill="E7E6E6" w:themeFill="background2"/>
            <w:hideMark/>
          </w:tcPr>
          <w:p w14:paraId="43D0B164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L48</w:t>
            </w:r>
          </w:p>
        </w:tc>
        <w:tc>
          <w:tcPr>
            <w:tcW w:w="5391" w:type="dxa"/>
            <w:hideMark/>
          </w:tcPr>
          <w:p w14:paraId="383213E2" w14:textId="398FCED5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MOBILITÀ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SOSPESA</w:t>
            </w:r>
          </w:p>
        </w:tc>
        <w:tc>
          <w:tcPr>
            <w:tcW w:w="1807" w:type="dxa"/>
          </w:tcPr>
          <w:p w14:paraId="20974574" w14:textId="1F6EC825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OS31</w:t>
            </w:r>
          </w:p>
        </w:tc>
      </w:tr>
      <w:tr w:rsidR="00F57306" w:rsidRPr="00206AD2" w14:paraId="68209266" w14:textId="66502F88" w:rsidTr="00206AD2">
        <w:trPr>
          <w:trHeight w:val="431"/>
        </w:trPr>
        <w:tc>
          <w:tcPr>
            <w:tcW w:w="1296" w:type="dxa"/>
            <w:shd w:val="clear" w:color="auto" w:fill="E7E6E6" w:themeFill="background2"/>
            <w:hideMark/>
          </w:tcPr>
          <w:p w14:paraId="2D2186F1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L49</w:t>
            </w:r>
          </w:p>
        </w:tc>
        <w:tc>
          <w:tcPr>
            <w:tcW w:w="5391" w:type="dxa"/>
            <w:hideMark/>
          </w:tcPr>
          <w:p w14:paraId="7A429A26" w14:textId="3DBC2128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STRUTTURE IN LEGNO</w:t>
            </w:r>
          </w:p>
        </w:tc>
        <w:tc>
          <w:tcPr>
            <w:tcW w:w="1807" w:type="dxa"/>
          </w:tcPr>
          <w:p w14:paraId="2D3C5DAF" w14:textId="5F654DC6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OS32</w:t>
            </w:r>
          </w:p>
        </w:tc>
      </w:tr>
      <w:tr w:rsidR="00F57306" w:rsidRPr="00206AD2" w14:paraId="1D8A5FFE" w14:textId="7FE2BDEA" w:rsidTr="00206AD2">
        <w:trPr>
          <w:trHeight w:val="487"/>
        </w:trPr>
        <w:tc>
          <w:tcPr>
            <w:tcW w:w="1296" w:type="dxa"/>
            <w:shd w:val="clear" w:color="auto" w:fill="E7E6E6" w:themeFill="background2"/>
            <w:hideMark/>
          </w:tcPr>
          <w:p w14:paraId="449D30CA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L50</w:t>
            </w:r>
          </w:p>
        </w:tc>
        <w:tc>
          <w:tcPr>
            <w:tcW w:w="5391" w:type="dxa"/>
            <w:hideMark/>
          </w:tcPr>
          <w:p w14:paraId="5D659823" w14:textId="7550E374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COPERTURE SPECIALI</w:t>
            </w:r>
          </w:p>
        </w:tc>
        <w:tc>
          <w:tcPr>
            <w:tcW w:w="1807" w:type="dxa"/>
          </w:tcPr>
          <w:p w14:paraId="389CB4D1" w14:textId="4460C2BA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OS33</w:t>
            </w:r>
          </w:p>
        </w:tc>
      </w:tr>
      <w:tr w:rsidR="00F57306" w:rsidRPr="00206AD2" w14:paraId="2D424825" w14:textId="6ED184AC" w:rsidTr="00206AD2">
        <w:trPr>
          <w:trHeight w:val="347"/>
        </w:trPr>
        <w:tc>
          <w:tcPr>
            <w:tcW w:w="1296" w:type="dxa"/>
            <w:shd w:val="clear" w:color="auto" w:fill="E7E6E6" w:themeFill="background2"/>
            <w:hideMark/>
          </w:tcPr>
          <w:p w14:paraId="60914E9D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L51</w:t>
            </w:r>
          </w:p>
        </w:tc>
        <w:tc>
          <w:tcPr>
            <w:tcW w:w="5391" w:type="dxa"/>
            <w:hideMark/>
          </w:tcPr>
          <w:p w14:paraId="4181D7D8" w14:textId="2D2704C6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SISTEMI ANTIRUMORE PER INFRASTRUTTURE DI MOBILITÀ</w:t>
            </w:r>
          </w:p>
        </w:tc>
        <w:tc>
          <w:tcPr>
            <w:tcW w:w="1807" w:type="dxa"/>
          </w:tcPr>
          <w:p w14:paraId="76DBB703" w14:textId="3C19C9D5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OS34</w:t>
            </w:r>
          </w:p>
        </w:tc>
      </w:tr>
      <w:tr w:rsidR="00F57306" w:rsidRPr="00206AD2" w14:paraId="7C40E5ED" w14:textId="6608EA18" w:rsidTr="00206AD2">
        <w:trPr>
          <w:trHeight w:val="487"/>
        </w:trPr>
        <w:tc>
          <w:tcPr>
            <w:tcW w:w="1296" w:type="dxa"/>
            <w:shd w:val="clear" w:color="auto" w:fill="E7E6E6" w:themeFill="background2"/>
            <w:hideMark/>
          </w:tcPr>
          <w:p w14:paraId="62D682A4" w14:textId="77777777" w:rsidR="00D97920" w:rsidRPr="00206AD2" w:rsidRDefault="00D97920" w:rsidP="00F57306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206AD2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L52</w:t>
            </w:r>
          </w:p>
        </w:tc>
        <w:tc>
          <w:tcPr>
            <w:tcW w:w="5391" w:type="dxa"/>
            <w:hideMark/>
          </w:tcPr>
          <w:p w14:paraId="5A5EA731" w14:textId="2869FB0F" w:rsidR="00D97920" w:rsidRPr="00206AD2" w:rsidRDefault="00D97920" w:rsidP="00F57306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INTERVENTI A BASSO IMPATTO AMBIENTALE</w:t>
            </w:r>
          </w:p>
        </w:tc>
        <w:tc>
          <w:tcPr>
            <w:tcW w:w="1807" w:type="dxa"/>
          </w:tcPr>
          <w:p w14:paraId="7F098C3B" w14:textId="51476C7D" w:rsidR="00D97920" w:rsidRPr="00206AD2" w:rsidRDefault="00D97920" w:rsidP="00F57306">
            <w:pPr>
              <w:pStyle w:val="Corpotesto"/>
              <w:spacing w:before="3"/>
              <w:ind w:right="141"/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OS35</w:t>
            </w:r>
          </w:p>
        </w:tc>
      </w:tr>
    </w:tbl>
    <w:p w14:paraId="74FC7E50" w14:textId="77777777" w:rsidR="0095641E" w:rsidRPr="00206AD2" w:rsidRDefault="0095641E" w:rsidP="00F57306">
      <w:pPr>
        <w:pStyle w:val="Corpotesto"/>
        <w:spacing w:before="3"/>
        <w:ind w:right="141"/>
        <w:jc w:val="center"/>
        <w:rPr>
          <w:rFonts w:asciiTheme="majorHAnsi" w:hAnsiTheme="majorHAnsi"/>
        </w:rPr>
      </w:pPr>
    </w:p>
    <w:p w14:paraId="327E257E" w14:textId="77777777" w:rsidR="00F13A4F" w:rsidRPr="00206AD2" w:rsidRDefault="00F13A4F" w:rsidP="00F57306">
      <w:pPr>
        <w:pStyle w:val="Corpotesto"/>
        <w:spacing w:before="3"/>
        <w:ind w:right="141"/>
        <w:jc w:val="center"/>
        <w:rPr>
          <w:rFonts w:asciiTheme="majorHAnsi" w:hAnsiTheme="majorHAnsi"/>
        </w:rPr>
      </w:pPr>
    </w:p>
    <w:p w14:paraId="7922315D" w14:textId="77777777" w:rsidR="00206AD2" w:rsidRPr="00206AD2" w:rsidRDefault="00F13A4F" w:rsidP="00206AD2">
      <w:pPr>
        <w:pStyle w:val="Paragrafoelenco"/>
        <w:numPr>
          <w:ilvl w:val="0"/>
          <w:numId w:val="5"/>
        </w:numPr>
        <w:ind w:left="426" w:right="141"/>
        <w:jc w:val="both"/>
        <w:rPr>
          <w:rFonts w:asciiTheme="majorHAnsi" w:hAnsiTheme="majorHAnsi"/>
          <w:b/>
          <w:sz w:val="20"/>
          <w:szCs w:val="20"/>
        </w:rPr>
      </w:pPr>
      <w:r w:rsidRPr="00206AD2">
        <w:rPr>
          <w:rFonts w:asciiTheme="majorHAnsi" w:hAnsiTheme="majorHAnsi"/>
          <w:b/>
          <w:sz w:val="20"/>
          <w:szCs w:val="20"/>
        </w:rPr>
        <w:t xml:space="preserve">DI IMPORTO SUPERIORE </w:t>
      </w:r>
      <w:r w:rsidR="00996030" w:rsidRPr="00206AD2">
        <w:rPr>
          <w:rFonts w:asciiTheme="majorHAnsi" w:hAnsiTheme="majorHAnsi"/>
          <w:b/>
          <w:sz w:val="20"/>
          <w:szCs w:val="20"/>
        </w:rPr>
        <w:t>A € 150.000,00</w:t>
      </w:r>
    </w:p>
    <w:p w14:paraId="5DC878A7" w14:textId="77777777" w:rsidR="00206AD2" w:rsidRDefault="00206AD2" w:rsidP="00206AD2">
      <w:pPr>
        <w:pStyle w:val="Paragrafoelenco"/>
        <w:ind w:left="426" w:right="141"/>
        <w:jc w:val="both"/>
        <w:rPr>
          <w:rFonts w:asciiTheme="majorHAnsi" w:hAnsiTheme="majorHAnsi"/>
          <w:sz w:val="20"/>
          <w:szCs w:val="20"/>
        </w:rPr>
      </w:pPr>
    </w:p>
    <w:p w14:paraId="0C1867F7" w14:textId="2FCCC5AE" w:rsidR="00996030" w:rsidRPr="00206AD2" w:rsidRDefault="00996030" w:rsidP="00206AD2">
      <w:pPr>
        <w:pStyle w:val="Paragrafoelenco"/>
        <w:spacing w:line="276" w:lineRule="auto"/>
        <w:ind w:left="426" w:right="141"/>
        <w:jc w:val="both"/>
        <w:rPr>
          <w:rFonts w:asciiTheme="majorHAnsi" w:hAnsiTheme="majorHAnsi"/>
          <w:sz w:val="20"/>
          <w:szCs w:val="20"/>
        </w:rPr>
      </w:pPr>
      <w:r w:rsidRPr="00206AD2">
        <w:rPr>
          <w:rFonts w:asciiTheme="majorHAnsi" w:hAnsiTheme="majorHAnsi"/>
          <w:sz w:val="20"/>
          <w:szCs w:val="20"/>
        </w:rPr>
        <w:t xml:space="preserve">Al fine di potersi iscrivere alle categorie per lavori di importo </w:t>
      </w:r>
      <w:r w:rsidR="002302B8" w:rsidRPr="00206AD2">
        <w:rPr>
          <w:rFonts w:asciiTheme="majorHAnsi" w:hAnsiTheme="majorHAnsi"/>
          <w:sz w:val="20"/>
          <w:szCs w:val="20"/>
        </w:rPr>
        <w:t>superiori</w:t>
      </w:r>
      <w:r w:rsidRPr="00206AD2">
        <w:rPr>
          <w:rFonts w:asciiTheme="majorHAnsi" w:hAnsiTheme="majorHAnsi"/>
          <w:sz w:val="20"/>
          <w:szCs w:val="20"/>
        </w:rPr>
        <w:t xml:space="preserve"> a € 150.000,00, è richiesto il possesso </w:t>
      </w:r>
      <w:r w:rsidR="00F13A4F" w:rsidRPr="00206AD2">
        <w:rPr>
          <w:rFonts w:asciiTheme="majorHAnsi" w:hAnsiTheme="majorHAnsi"/>
          <w:sz w:val="20"/>
          <w:szCs w:val="20"/>
        </w:rPr>
        <w:t>dell’attestazione SOA in corso di validità</w:t>
      </w:r>
      <w:r w:rsidR="002302B8" w:rsidRPr="00206AD2">
        <w:rPr>
          <w:rFonts w:asciiTheme="majorHAnsi" w:hAnsiTheme="majorHAnsi"/>
          <w:sz w:val="20"/>
          <w:szCs w:val="20"/>
        </w:rPr>
        <w:t>.</w:t>
      </w:r>
    </w:p>
    <w:p w14:paraId="395A6011" w14:textId="77777777" w:rsidR="00F13A4F" w:rsidRPr="00206AD2" w:rsidRDefault="00F13A4F" w:rsidP="00996030">
      <w:pPr>
        <w:pStyle w:val="Paragrafoelenco"/>
        <w:ind w:left="983" w:right="141"/>
        <w:jc w:val="both"/>
        <w:rPr>
          <w:rFonts w:asciiTheme="majorHAnsi" w:hAnsiTheme="majorHAnsi"/>
          <w:sz w:val="20"/>
          <w:szCs w:val="20"/>
        </w:rPr>
      </w:pPr>
    </w:p>
    <w:p w14:paraId="1F593431" w14:textId="77777777" w:rsidR="00996030" w:rsidRPr="00206AD2" w:rsidRDefault="00996030" w:rsidP="00206AD2">
      <w:pPr>
        <w:pBdr>
          <w:bottom w:val="single" w:sz="4" w:space="0" w:color="auto"/>
        </w:pBdr>
        <w:ind w:left="567" w:right="141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206AD2">
        <w:rPr>
          <w:rFonts w:asciiTheme="majorHAnsi" w:hAnsiTheme="majorHAnsi"/>
          <w:b/>
          <w:sz w:val="20"/>
          <w:szCs w:val="20"/>
        </w:rPr>
        <w:t>FASCE DI IMPORTO</w:t>
      </w:r>
    </w:p>
    <w:p w14:paraId="3C33FDE3" w14:textId="77777777" w:rsidR="00996030" w:rsidRPr="00206AD2" w:rsidRDefault="00996030" w:rsidP="00996030">
      <w:pPr>
        <w:spacing w:before="1"/>
        <w:ind w:left="265" w:right="141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lagrigliachiara"/>
        <w:tblW w:w="8820" w:type="dxa"/>
        <w:tblInd w:w="543" w:type="dxa"/>
        <w:tblLayout w:type="fixed"/>
        <w:tblLook w:val="01E0" w:firstRow="1" w:lastRow="1" w:firstColumn="1" w:lastColumn="1" w:noHBand="0" w:noVBand="0"/>
      </w:tblPr>
      <w:tblGrid>
        <w:gridCol w:w="6971"/>
        <w:gridCol w:w="1849"/>
      </w:tblGrid>
      <w:tr w:rsidR="00F13A4F" w:rsidRPr="00206AD2" w14:paraId="09393467" w14:textId="77777777" w:rsidTr="0072412D">
        <w:trPr>
          <w:trHeight w:val="497"/>
        </w:trPr>
        <w:tc>
          <w:tcPr>
            <w:tcW w:w="6971" w:type="dxa"/>
            <w:shd w:val="clear" w:color="auto" w:fill="E7E6E6" w:themeFill="background2"/>
          </w:tcPr>
          <w:p w14:paraId="3DFB3CBF" w14:textId="662874E8" w:rsidR="00F13A4F" w:rsidRPr="00206AD2" w:rsidRDefault="00F13A4F" w:rsidP="00206AD2">
            <w:pPr>
              <w:pStyle w:val="TableParagraph"/>
              <w:spacing w:before="56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FASCIA DI IMPORTO</w:t>
            </w:r>
          </w:p>
        </w:tc>
        <w:tc>
          <w:tcPr>
            <w:tcW w:w="1849" w:type="dxa"/>
            <w:shd w:val="clear" w:color="auto" w:fill="E7E6E6" w:themeFill="background2"/>
          </w:tcPr>
          <w:p w14:paraId="6A563B98" w14:textId="5E622F4C" w:rsidR="00F13A4F" w:rsidRPr="00206AD2" w:rsidRDefault="0072412D" w:rsidP="0072412D">
            <w:pPr>
              <w:pStyle w:val="TableParagraph"/>
              <w:tabs>
                <w:tab w:val="center" w:pos="1395"/>
              </w:tabs>
              <w:spacing w:before="53"/>
              <w:ind w:left="-114" w:right="26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ab/>
              <w:t>CLASSIFICA</w:t>
            </w:r>
          </w:p>
        </w:tc>
      </w:tr>
      <w:tr w:rsidR="00F13A4F" w:rsidRPr="00206AD2" w14:paraId="48C73662" w14:textId="77777777" w:rsidTr="0072412D">
        <w:trPr>
          <w:trHeight w:val="500"/>
        </w:trPr>
        <w:tc>
          <w:tcPr>
            <w:tcW w:w="6971" w:type="dxa"/>
          </w:tcPr>
          <w:p w14:paraId="729C0265" w14:textId="77777777" w:rsidR="00F13A4F" w:rsidRPr="00206AD2" w:rsidRDefault="00F13A4F" w:rsidP="00206AD2">
            <w:pPr>
              <w:pStyle w:val="TableParagraph"/>
              <w:spacing w:before="55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 importi fino a 258.000,00 + il 20% (309.600,00)</w:t>
            </w:r>
          </w:p>
        </w:tc>
        <w:tc>
          <w:tcPr>
            <w:tcW w:w="1849" w:type="dxa"/>
          </w:tcPr>
          <w:p w14:paraId="6614D89F" w14:textId="03E88A5D" w:rsidR="00F13A4F" w:rsidRPr="00206AD2" w:rsidRDefault="00F13A4F" w:rsidP="00206AD2">
            <w:pPr>
              <w:pStyle w:val="TableParagraph"/>
              <w:spacing w:before="5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</w:tr>
      <w:tr w:rsidR="00F13A4F" w:rsidRPr="00206AD2" w14:paraId="70257506" w14:textId="77777777" w:rsidTr="0072412D">
        <w:trPr>
          <w:trHeight w:val="528"/>
        </w:trPr>
        <w:tc>
          <w:tcPr>
            <w:tcW w:w="6971" w:type="dxa"/>
          </w:tcPr>
          <w:p w14:paraId="1D7E39A7" w14:textId="77777777" w:rsidR="00F13A4F" w:rsidRPr="00206AD2" w:rsidRDefault="00F13A4F" w:rsidP="00206AD2">
            <w:pPr>
              <w:pStyle w:val="TableParagraph"/>
              <w:spacing w:before="55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 importi fino a 516.000,00 + il 20% (619.200.00)</w:t>
            </w:r>
          </w:p>
        </w:tc>
        <w:tc>
          <w:tcPr>
            <w:tcW w:w="1849" w:type="dxa"/>
          </w:tcPr>
          <w:p w14:paraId="0E766C4D" w14:textId="03F98FB7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II</w:t>
            </w:r>
          </w:p>
        </w:tc>
      </w:tr>
      <w:tr w:rsidR="00F13A4F" w:rsidRPr="00206AD2" w14:paraId="08FFD6C2" w14:textId="77777777" w:rsidTr="0072412D">
        <w:trPr>
          <w:trHeight w:val="454"/>
        </w:trPr>
        <w:tc>
          <w:tcPr>
            <w:tcW w:w="6971" w:type="dxa"/>
          </w:tcPr>
          <w:p w14:paraId="68076A14" w14:textId="77777777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importi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fino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a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1.033.000.00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il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</w:r>
            <w:r w:rsidRPr="00206AD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(1.239.600.00)</w:t>
            </w:r>
          </w:p>
        </w:tc>
        <w:tc>
          <w:tcPr>
            <w:tcW w:w="1849" w:type="dxa"/>
          </w:tcPr>
          <w:p w14:paraId="7F7D67B0" w14:textId="180B0FD0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III</w:t>
            </w:r>
          </w:p>
        </w:tc>
      </w:tr>
      <w:tr w:rsidR="00F13A4F" w:rsidRPr="00206AD2" w14:paraId="544DB683" w14:textId="77777777" w:rsidTr="0072412D">
        <w:trPr>
          <w:trHeight w:val="440"/>
        </w:trPr>
        <w:tc>
          <w:tcPr>
            <w:tcW w:w="6971" w:type="dxa"/>
          </w:tcPr>
          <w:p w14:paraId="59DE81DA" w14:textId="77777777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importi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fino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a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1.500.000,00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il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</w:r>
            <w:r w:rsidRPr="00206AD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(1.800.000,00)</w:t>
            </w:r>
          </w:p>
        </w:tc>
        <w:tc>
          <w:tcPr>
            <w:tcW w:w="1849" w:type="dxa"/>
          </w:tcPr>
          <w:p w14:paraId="48287CEF" w14:textId="7B6A581B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III bis</w:t>
            </w:r>
          </w:p>
        </w:tc>
      </w:tr>
      <w:tr w:rsidR="00F13A4F" w:rsidRPr="00206AD2" w14:paraId="31EBFC84" w14:textId="77777777" w:rsidTr="0072412D">
        <w:trPr>
          <w:trHeight w:val="426"/>
        </w:trPr>
        <w:tc>
          <w:tcPr>
            <w:tcW w:w="6971" w:type="dxa"/>
          </w:tcPr>
          <w:p w14:paraId="445FA9B0" w14:textId="77777777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importi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fino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a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2.582.000,00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il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</w:r>
            <w:r w:rsidRPr="00206AD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(3.098.400,00)</w:t>
            </w:r>
          </w:p>
        </w:tc>
        <w:tc>
          <w:tcPr>
            <w:tcW w:w="1849" w:type="dxa"/>
          </w:tcPr>
          <w:p w14:paraId="24FDA692" w14:textId="39C2F0D4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IV</w:t>
            </w:r>
          </w:p>
        </w:tc>
      </w:tr>
      <w:tr w:rsidR="00F13A4F" w:rsidRPr="00206AD2" w14:paraId="73FC7E89" w14:textId="77777777" w:rsidTr="0072412D">
        <w:trPr>
          <w:trHeight w:val="399"/>
        </w:trPr>
        <w:tc>
          <w:tcPr>
            <w:tcW w:w="6971" w:type="dxa"/>
          </w:tcPr>
          <w:p w14:paraId="454326C0" w14:textId="77777777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importi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fino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a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3.500.000,00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il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</w:r>
            <w:r w:rsidRPr="00206AD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(4.200.000,00)</w:t>
            </w:r>
          </w:p>
        </w:tc>
        <w:tc>
          <w:tcPr>
            <w:tcW w:w="1849" w:type="dxa"/>
          </w:tcPr>
          <w:p w14:paraId="3C326293" w14:textId="069DD9F3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IV bis</w:t>
            </w:r>
          </w:p>
        </w:tc>
      </w:tr>
      <w:tr w:rsidR="00F13A4F" w:rsidRPr="00206AD2" w14:paraId="67A19C79" w14:textId="77777777" w:rsidTr="0072412D">
        <w:trPr>
          <w:trHeight w:val="468"/>
        </w:trPr>
        <w:tc>
          <w:tcPr>
            <w:tcW w:w="6971" w:type="dxa"/>
          </w:tcPr>
          <w:p w14:paraId="388F4581" w14:textId="77777777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importi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fino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a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5.165.000,00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>il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</w:r>
            <w:r w:rsidRPr="00206AD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(6.198.000,00)</w:t>
            </w:r>
          </w:p>
        </w:tc>
        <w:tc>
          <w:tcPr>
            <w:tcW w:w="1849" w:type="dxa"/>
          </w:tcPr>
          <w:p w14:paraId="6B6A49E4" w14:textId="70BEE616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V</w:t>
            </w:r>
          </w:p>
        </w:tc>
      </w:tr>
      <w:tr w:rsidR="00F13A4F" w:rsidRPr="00206AD2" w14:paraId="2432FA9E" w14:textId="77777777" w:rsidTr="00206AD2">
        <w:trPr>
          <w:trHeight w:val="487"/>
        </w:trPr>
        <w:tc>
          <w:tcPr>
            <w:tcW w:w="6971" w:type="dxa"/>
          </w:tcPr>
          <w:p w14:paraId="3DFCB67C" w14:textId="05947B6D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importi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fino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2412D" w:rsidRPr="00206AD2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10.329.000,00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 xml:space="preserve">il </w:t>
            </w:r>
            <w:r w:rsidRPr="00206AD2">
              <w:rPr>
                <w:rFonts w:asciiTheme="majorHAnsi" w:hAnsiTheme="majorHAnsi"/>
                <w:spacing w:val="-8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(12.394.8000,00)</w:t>
            </w:r>
          </w:p>
        </w:tc>
        <w:tc>
          <w:tcPr>
            <w:tcW w:w="1849" w:type="dxa"/>
          </w:tcPr>
          <w:p w14:paraId="22F1756F" w14:textId="668DDDA4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VI</w:t>
            </w:r>
          </w:p>
        </w:tc>
      </w:tr>
      <w:tr w:rsidR="00F13A4F" w:rsidRPr="00206AD2" w14:paraId="7AB44996" w14:textId="77777777" w:rsidTr="00206AD2">
        <w:trPr>
          <w:trHeight w:val="529"/>
        </w:trPr>
        <w:tc>
          <w:tcPr>
            <w:tcW w:w="6971" w:type="dxa"/>
          </w:tcPr>
          <w:p w14:paraId="52C54A53" w14:textId="2C0062C3" w:rsidR="00F13A4F" w:rsidRPr="00206AD2" w:rsidRDefault="00F13A4F" w:rsidP="00206AD2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64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lastRenderedPageBreak/>
              <w:t>per importi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fino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a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15.494.000,00</w:t>
            </w:r>
            <w:r w:rsidR="00206AD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+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ab/>
              <w:t xml:space="preserve">il </w:t>
            </w:r>
            <w:r w:rsidRPr="00206AD2">
              <w:rPr>
                <w:rFonts w:asciiTheme="majorHAnsi" w:hAnsiTheme="majorHAnsi"/>
                <w:spacing w:val="-9"/>
                <w:sz w:val="20"/>
                <w:szCs w:val="20"/>
              </w:rPr>
              <w:t xml:space="preserve">20%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(18.592.000,00)</w:t>
            </w:r>
          </w:p>
        </w:tc>
        <w:tc>
          <w:tcPr>
            <w:tcW w:w="1849" w:type="dxa"/>
          </w:tcPr>
          <w:p w14:paraId="12705688" w14:textId="6B7CBBF6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VII</w:t>
            </w:r>
          </w:p>
        </w:tc>
      </w:tr>
      <w:tr w:rsidR="00F13A4F" w:rsidRPr="00206AD2" w14:paraId="7ECC4919" w14:textId="77777777" w:rsidTr="0072412D">
        <w:trPr>
          <w:trHeight w:val="1139"/>
        </w:trPr>
        <w:tc>
          <w:tcPr>
            <w:tcW w:w="6971" w:type="dxa"/>
          </w:tcPr>
          <w:p w14:paraId="717809CF" w14:textId="6AA1BF48" w:rsidR="00F13A4F" w:rsidRPr="00206AD2" w:rsidRDefault="00F13A4F" w:rsidP="0072412D">
            <w:pPr>
              <w:pStyle w:val="TableParagraph"/>
              <w:tabs>
                <w:tab w:val="left" w:pos="584"/>
                <w:tab w:val="left" w:pos="1454"/>
                <w:tab w:val="left" w:pos="2014"/>
                <w:tab w:val="left" w:pos="2333"/>
                <w:tab w:val="left" w:pos="3718"/>
                <w:tab w:val="left" w:pos="4042"/>
                <w:tab w:val="left" w:pos="4357"/>
              </w:tabs>
              <w:spacing w:before="1" w:line="273" w:lineRule="auto"/>
              <w:ind w:right="-106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illimitata, per importi oltre 15.494.0</w:t>
            </w:r>
            <w:r w:rsidR="0072412D" w:rsidRPr="00206AD2">
              <w:rPr>
                <w:rFonts w:asciiTheme="majorHAnsi" w:hAnsiTheme="majorHAnsi"/>
                <w:sz w:val="20"/>
                <w:szCs w:val="20"/>
              </w:rPr>
              <w:t xml:space="preserve">00 - L'importo della classifica </w:t>
            </w:r>
            <w:r w:rsidRPr="00206AD2">
              <w:rPr>
                <w:rFonts w:asciiTheme="majorHAnsi" w:hAnsiTheme="majorHAnsi"/>
                <w:sz w:val="20"/>
                <w:szCs w:val="20"/>
              </w:rPr>
              <w:t>VIII, ai fini del rispetto dei requisiti di qualificazione è convenzionalmente stabilito pari a euro 20.658.000</w:t>
            </w:r>
          </w:p>
        </w:tc>
        <w:tc>
          <w:tcPr>
            <w:tcW w:w="1849" w:type="dxa"/>
          </w:tcPr>
          <w:p w14:paraId="5E9C61CB" w14:textId="77777777" w:rsidR="00F13A4F" w:rsidRPr="00206AD2" w:rsidRDefault="00F13A4F" w:rsidP="00206AD2">
            <w:pPr>
              <w:pStyle w:val="TableParagraph"/>
              <w:spacing w:before="2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BC850AF" w14:textId="306092B2" w:rsidR="00F13A4F" w:rsidRPr="00206AD2" w:rsidRDefault="00F13A4F" w:rsidP="00206AD2">
            <w:pPr>
              <w:pStyle w:val="TableParagraph"/>
              <w:spacing w:before="15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</w:rPr>
              <w:t>VIII</w:t>
            </w:r>
          </w:p>
        </w:tc>
      </w:tr>
    </w:tbl>
    <w:p w14:paraId="007D4F1C" w14:textId="77777777" w:rsidR="00996030" w:rsidRPr="00206AD2" w:rsidRDefault="00996030" w:rsidP="00996030">
      <w:pPr>
        <w:pStyle w:val="Corpotesto"/>
        <w:ind w:right="141"/>
        <w:rPr>
          <w:rFonts w:asciiTheme="majorHAnsi" w:hAnsiTheme="majorHAnsi"/>
          <w:sz w:val="20"/>
          <w:szCs w:val="20"/>
        </w:rPr>
      </w:pPr>
    </w:p>
    <w:p w14:paraId="62509C8B" w14:textId="77777777" w:rsidR="00996030" w:rsidRPr="00206AD2" w:rsidRDefault="00996030" w:rsidP="00206AD2">
      <w:pPr>
        <w:pBdr>
          <w:bottom w:val="single" w:sz="4" w:space="0" w:color="auto"/>
        </w:pBdr>
        <w:ind w:left="567" w:right="141"/>
        <w:jc w:val="both"/>
        <w:outlineLvl w:val="0"/>
        <w:rPr>
          <w:rFonts w:asciiTheme="majorHAnsi" w:hAnsiTheme="majorHAnsi"/>
          <w:b/>
          <w:sz w:val="20"/>
          <w:szCs w:val="20"/>
        </w:rPr>
      </w:pPr>
      <w:r w:rsidRPr="00206AD2">
        <w:rPr>
          <w:rFonts w:asciiTheme="majorHAnsi" w:hAnsiTheme="majorHAnsi"/>
          <w:b/>
          <w:sz w:val="20"/>
          <w:szCs w:val="20"/>
        </w:rPr>
        <w:t>CATEGORIE</w:t>
      </w:r>
    </w:p>
    <w:p w14:paraId="33F43807" w14:textId="77777777" w:rsidR="00A106A7" w:rsidRPr="00206AD2" w:rsidRDefault="00A106A7" w:rsidP="00DF5884">
      <w:pPr>
        <w:pStyle w:val="Corpotesto"/>
        <w:spacing w:before="3"/>
        <w:ind w:right="141"/>
        <w:rPr>
          <w:rFonts w:asciiTheme="majorHAnsi" w:hAnsiTheme="majorHAnsi"/>
        </w:rPr>
      </w:pPr>
    </w:p>
    <w:p w14:paraId="3B163FE2" w14:textId="77777777" w:rsidR="00A106A7" w:rsidRPr="00206AD2" w:rsidRDefault="00A106A7" w:rsidP="00F57306">
      <w:pPr>
        <w:pStyle w:val="Corpotesto"/>
        <w:spacing w:before="3"/>
        <w:ind w:right="141"/>
        <w:jc w:val="center"/>
        <w:rPr>
          <w:rFonts w:asciiTheme="majorHAnsi" w:hAnsiTheme="majorHAnsi"/>
        </w:rPr>
      </w:pPr>
    </w:p>
    <w:tbl>
      <w:tblPr>
        <w:tblStyle w:val="Tabellagrigliachiara"/>
        <w:tblW w:w="8840" w:type="dxa"/>
        <w:tblInd w:w="517" w:type="dxa"/>
        <w:tblLook w:val="04A0" w:firstRow="1" w:lastRow="0" w:firstColumn="1" w:lastColumn="0" w:noHBand="0" w:noVBand="1"/>
      </w:tblPr>
      <w:tblGrid>
        <w:gridCol w:w="1648"/>
        <w:gridCol w:w="7192"/>
      </w:tblGrid>
      <w:tr w:rsidR="00E01AD7" w:rsidRPr="00206AD2" w14:paraId="02677E17" w14:textId="77777777" w:rsidTr="00A55F12">
        <w:trPr>
          <w:trHeight w:val="724"/>
        </w:trPr>
        <w:tc>
          <w:tcPr>
            <w:tcW w:w="1648" w:type="dxa"/>
            <w:shd w:val="clear" w:color="auto" w:fill="E7E6E6" w:themeFill="background2"/>
          </w:tcPr>
          <w:p w14:paraId="307E8FB1" w14:textId="77777777" w:rsidR="00A106A7" w:rsidRPr="006D0C0B" w:rsidRDefault="00A106A7" w:rsidP="00A106A7">
            <w:pPr>
              <w:pStyle w:val="Corpotesto"/>
              <w:spacing w:before="3"/>
              <w:ind w:right="141"/>
              <w:rPr>
                <w:rFonts w:asciiTheme="majorHAnsi" w:hAnsiTheme="majorHAnsi"/>
                <w:b/>
                <w:sz w:val="20"/>
                <w:szCs w:val="20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CODICE</w:t>
            </w:r>
          </w:p>
          <w:p w14:paraId="301484CB" w14:textId="025B3A6B" w:rsidR="00A106A7" w:rsidRPr="006D0C0B" w:rsidRDefault="00A106A7" w:rsidP="00A106A7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CATEGORIA</w:t>
            </w:r>
          </w:p>
        </w:tc>
        <w:tc>
          <w:tcPr>
            <w:tcW w:w="7192" w:type="dxa"/>
            <w:shd w:val="clear" w:color="auto" w:fill="E7E6E6" w:themeFill="background2"/>
            <w:vAlign w:val="center"/>
            <w:hideMark/>
          </w:tcPr>
          <w:p w14:paraId="38F827A2" w14:textId="42E0406E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DESCRIZIONE CATEGORIA</w:t>
            </w:r>
          </w:p>
        </w:tc>
      </w:tr>
      <w:tr w:rsidR="00E01AD7" w:rsidRPr="00206AD2" w14:paraId="503D22E9" w14:textId="77777777" w:rsidTr="00A55F12">
        <w:trPr>
          <w:trHeight w:val="416"/>
        </w:trPr>
        <w:tc>
          <w:tcPr>
            <w:tcW w:w="1648" w:type="dxa"/>
            <w:shd w:val="clear" w:color="auto" w:fill="E7E6E6" w:themeFill="background2"/>
          </w:tcPr>
          <w:p w14:paraId="45199EA6" w14:textId="585A1301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OG1</w:t>
            </w:r>
          </w:p>
        </w:tc>
        <w:tc>
          <w:tcPr>
            <w:tcW w:w="7192" w:type="dxa"/>
            <w:hideMark/>
          </w:tcPr>
          <w:p w14:paraId="575CE7DC" w14:textId="1E372881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COSTRUZIONE DI EDIFICI</w:t>
            </w:r>
          </w:p>
        </w:tc>
      </w:tr>
      <w:tr w:rsidR="00E01AD7" w:rsidRPr="00206AD2" w14:paraId="52B10967" w14:textId="77777777" w:rsidTr="00206AD2">
        <w:trPr>
          <w:trHeight w:val="585"/>
        </w:trPr>
        <w:tc>
          <w:tcPr>
            <w:tcW w:w="1648" w:type="dxa"/>
            <w:shd w:val="clear" w:color="auto" w:fill="E7E6E6" w:themeFill="background2"/>
          </w:tcPr>
          <w:p w14:paraId="20E91D4D" w14:textId="1297F54B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OG2</w:t>
            </w:r>
          </w:p>
        </w:tc>
        <w:tc>
          <w:tcPr>
            <w:tcW w:w="7192" w:type="dxa"/>
            <w:hideMark/>
          </w:tcPr>
          <w:p w14:paraId="54711C4F" w14:textId="02E83295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RESTAURO E MANUTENZIONE DEI BENI IMMOBILI SOTTOPOSTI A TUTELA AI SENSI DELLE DISPOSIZIONI IN MATERIA DI BENI CULTURALI E AMBIENTALI</w:t>
            </w:r>
          </w:p>
        </w:tc>
      </w:tr>
      <w:tr w:rsidR="00E01AD7" w:rsidRPr="00206AD2" w14:paraId="1D2AA9AB" w14:textId="77777777" w:rsidTr="00206AD2">
        <w:trPr>
          <w:trHeight w:val="836"/>
        </w:trPr>
        <w:tc>
          <w:tcPr>
            <w:tcW w:w="1648" w:type="dxa"/>
            <w:shd w:val="clear" w:color="auto" w:fill="E7E6E6" w:themeFill="background2"/>
          </w:tcPr>
          <w:p w14:paraId="23A6ED35" w14:textId="6AA9EF3F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OG3</w:t>
            </w:r>
          </w:p>
        </w:tc>
        <w:tc>
          <w:tcPr>
            <w:tcW w:w="7192" w:type="dxa"/>
            <w:hideMark/>
          </w:tcPr>
          <w:p w14:paraId="6CC29E24" w14:textId="5C8C88BB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STRADE, AUTOSTRADE, PONTI, VIADOTTI, FERROVIE, LINEE TRANVIARIE, METROPOLITANE, FUNICOLARI, E PISTE AEROPORTUALI, E RELATIVE OPERE COMPLEMENTARI </w:t>
            </w:r>
          </w:p>
        </w:tc>
      </w:tr>
      <w:tr w:rsidR="00E01AD7" w:rsidRPr="00206AD2" w14:paraId="5DCF64D3" w14:textId="77777777" w:rsidTr="00A55F12">
        <w:trPr>
          <w:trHeight w:val="515"/>
        </w:trPr>
        <w:tc>
          <w:tcPr>
            <w:tcW w:w="1648" w:type="dxa"/>
            <w:shd w:val="clear" w:color="auto" w:fill="E7E6E6" w:themeFill="background2"/>
          </w:tcPr>
          <w:p w14:paraId="14B82AAE" w14:textId="144C3C26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OG4</w:t>
            </w:r>
          </w:p>
        </w:tc>
        <w:tc>
          <w:tcPr>
            <w:tcW w:w="7192" w:type="dxa"/>
            <w:hideMark/>
          </w:tcPr>
          <w:p w14:paraId="08BBBD9F" w14:textId="1E3BAA85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OPERE D'ARTE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NEL SOTTOSUOLO</w:t>
            </w:r>
          </w:p>
        </w:tc>
      </w:tr>
      <w:tr w:rsidR="00E01AD7" w:rsidRPr="00206AD2" w14:paraId="0BEA4C9C" w14:textId="77777777" w:rsidTr="00206AD2">
        <w:trPr>
          <w:trHeight w:val="347"/>
        </w:trPr>
        <w:tc>
          <w:tcPr>
            <w:tcW w:w="1648" w:type="dxa"/>
            <w:shd w:val="clear" w:color="auto" w:fill="E7E6E6" w:themeFill="background2"/>
          </w:tcPr>
          <w:p w14:paraId="4C58ACCE" w14:textId="4BAC45BC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OG5</w:t>
            </w:r>
          </w:p>
        </w:tc>
        <w:tc>
          <w:tcPr>
            <w:tcW w:w="7192" w:type="dxa"/>
            <w:hideMark/>
          </w:tcPr>
          <w:p w14:paraId="785BDA63" w14:textId="784A101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DIGHE</w:t>
            </w:r>
          </w:p>
        </w:tc>
      </w:tr>
      <w:tr w:rsidR="00E01AD7" w:rsidRPr="00206AD2" w14:paraId="1E71BEC8" w14:textId="77777777" w:rsidTr="00206AD2">
        <w:trPr>
          <w:trHeight w:val="431"/>
        </w:trPr>
        <w:tc>
          <w:tcPr>
            <w:tcW w:w="1648" w:type="dxa"/>
            <w:shd w:val="clear" w:color="auto" w:fill="E7E6E6" w:themeFill="background2"/>
          </w:tcPr>
          <w:p w14:paraId="35FECAFC" w14:textId="2AFC2586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OG6</w:t>
            </w:r>
          </w:p>
        </w:tc>
        <w:tc>
          <w:tcPr>
            <w:tcW w:w="7192" w:type="dxa"/>
            <w:hideMark/>
          </w:tcPr>
          <w:p w14:paraId="3689BC70" w14:textId="6E5F79B8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ACQUEDOTTI, GASDOTTI, OLEODOTTI, OPERE DI IRRIGAZIONE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EVACUAZIONE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E01AD7" w:rsidRPr="00206AD2" w14:paraId="3986CCD7" w14:textId="77777777" w:rsidTr="00A55F12">
        <w:trPr>
          <w:trHeight w:val="584"/>
        </w:trPr>
        <w:tc>
          <w:tcPr>
            <w:tcW w:w="1648" w:type="dxa"/>
            <w:shd w:val="clear" w:color="auto" w:fill="E7E6E6" w:themeFill="background2"/>
          </w:tcPr>
          <w:p w14:paraId="32BF7B59" w14:textId="2638528F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OG7</w:t>
            </w:r>
          </w:p>
        </w:tc>
        <w:tc>
          <w:tcPr>
            <w:tcW w:w="7192" w:type="dxa"/>
            <w:hideMark/>
          </w:tcPr>
          <w:p w14:paraId="0CB0BD99" w14:textId="0ABDE9D0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 MARITTIME E LAVORI DI DRAGAGGIO</w:t>
            </w:r>
          </w:p>
        </w:tc>
      </w:tr>
      <w:tr w:rsidR="00E01AD7" w:rsidRPr="00206AD2" w14:paraId="3688A6F3" w14:textId="77777777" w:rsidTr="00206AD2">
        <w:trPr>
          <w:trHeight w:val="431"/>
        </w:trPr>
        <w:tc>
          <w:tcPr>
            <w:tcW w:w="1648" w:type="dxa"/>
            <w:shd w:val="clear" w:color="auto" w:fill="E7E6E6" w:themeFill="background2"/>
          </w:tcPr>
          <w:p w14:paraId="503C9F68" w14:textId="59C3F95C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OG8</w:t>
            </w:r>
          </w:p>
        </w:tc>
        <w:tc>
          <w:tcPr>
            <w:tcW w:w="7192" w:type="dxa"/>
            <w:hideMark/>
          </w:tcPr>
          <w:p w14:paraId="036D3571" w14:textId="76EBD44E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 FLUVIALI, DI DIFESA, DI SISTEMAZIONE IDRAULICA E DI BONIFICA</w:t>
            </w:r>
          </w:p>
        </w:tc>
      </w:tr>
      <w:tr w:rsidR="00E01AD7" w:rsidRPr="00206AD2" w14:paraId="2B9B58B0" w14:textId="77777777" w:rsidTr="00206AD2">
        <w:trPr>
          <w:trHeight w:val="361"/>
        </w:trPr>
        <w:tc>
          <w:tcPr>
            <w:tcW w:w="1648" w:type="dxa"/>
            <w:shd w:val="clear" w:color="auto" w:fill="E7E6E6" w:themeFill="background2"/>
          </w:tcPr>
          <w:p w14:paraId="123069EF" w14:textId="4E422E37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OG9</w:t>
            </w:r>
          </w:p>
        </w:tc>
        <w:tc>
          <w:tcPr>
            <w:tcW w:w="7192" w:type="dxa"/>
            <w:hideMark/>
          </w:tcPr>
          <w:p w14:paraId="3379859B" w14:textId="40BC485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PER LA PRODUZIONE DI ENERGIA ELETTRICA</w:t>
            </w:r>
          </w:p>
        </w:tc>
      </w:tr>
      <w:tr w:rsidR="00E01AD7" w:rsidRPr="00206AD2" w14:paraId="7FE49D66" w14:textId="77777777" w:rsidTr="00206AD2">
        <w:trPr>
          <w:trHeight w:val="906"/>
        </w:trPr>
        <w:tc>
          <w:tcPr>
            <w:tcW w:w="1648" w:type="dxa"/>
            <w:shd w:val="clear" w:color="auto" w:fill="E7E6E6" w:themeFill="background2"/>
          </w:tcPr>
          <w:p w14:paraId="0AE64B83" w14:textId="5BF3CE1E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OG10</w:t>
            </w:r>
          </w:p>
        </w:tc>
        <w:tc>
          <w:tcPr>
            <w:tcW w:w="7192" w:type="dxa"/>
            <w:hideMark/>
          </w:tcPr>
          <w:p w14:paraId="01A63454" w14:textId="548EF859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PER LA TRASFORMAZIONE ALTA/MEDIA TENSIONE E PER LA DISTRIBUZIONE DI ENERGIA ELETTRICA IN CORRENTE ALTERNATA E CONTINUA ED 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PUBBLICA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ILLUNIMAZIONE</w:t>
            </w:r>
          </w:p>
        </w:tc>
      </w:tr>
      <w:tr w:rsidR="00E01AD7" w:rsidRPr="00206AD2" w14:paraId="52B53A32" w14:textId="77777777" w:rsidTr="00A55F12">
        <w:trPr>
          <w:trHeight w:val="472"/>
        </w:trPr>
        <w:tc>
          <w:tcPr>
            <w:tcW w:w="1648" w:type="dxa"/>
            <w:shd w:val="clear" w:color="auto" w:fill="E7E6E6" w:themeFill="background2"/>
          </w:tcPr>
          <w:p w14:paraId="4BAD6112" w14:textId="33374272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OG11</w:t>
            </w:r>
          </w:p>
        </w:tc>
        <w:tc>
          <w:tcPr>
            <w:tcW w:w="7192" w:type="dxa"/>
            <w:hideMark/>
          </w:tcPr>
          <w:p w14:paraId="00775ED9" w14:textId="3FEB9484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TECNOLOGICI</w:t>
            </w:r>
          </w:p>
        </w:tc>
      </w:tr>
      <w:tr w:rsidR="00E01AD7" w:rsidRPr="00206AD2" w14:paraId="773006EB" w14:textId="77777777" w:rsidTr="00206AD2">
        <w:trPr>
          <w:trHeight w:val="389"/>
        </w:trPr>
        <w:tc>
          <w:tcPr>
            <w:tcW w:w="1648" w:type="dxa"/>
            <w:shd w:val="clear" w:color="auto" w:fill="E7E6E6" w:themeFill="background2"/>
          </w:tcPr>
          <w:p w14:paraId="0B414927" w14:textId="69FCD851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OG12</w:t>
            </w:r>
          </w:p>
        </w:tc>
        <w:tc>
          <w:tcPr>
            <w:tcW w:w="7192" w:type="dxa"/>
            <w:hideMark/>
          </w:tcPr>
          <w:p w14:paraId="0D867E63" w14:textId="4D879392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OPERE ED IMPIANTI DI BONIFICA E 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PROTEZIONE AMBIENTALE </w:t>
            </w:r>
          </w:p>
        </w:tc>
      </w:tr>
      <w:tr w:rsidR="00E01AD7" w:rsidRPr="00206AD2" w14:paraId="4143343E" w14:textId="77777777" w:rsidTr="00DF5884">
        <w:trPr>
          <w:trHeight w:val="529"/>
        </w:trPr>
        <w:tc>
          <w:tcPr>
            <w:tcW w:w="1648" w:type="dxa"/>
            <w:shd w:val="clear" w:color="auto" w:fill="E7E6E6" w:themeFill="background2"/>
          </w:tcPr>
          <w:p w14:paraId="3224162F" w14:textId="24039184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OG13</w:t>
            </w:r>
          </w:p>
        </w:tc>
        <w:tc>
          <w:tcPr>
            <w:tcW w:w="7192" w:type="dxa"/>
            <w:hideMark/>
          </w:tcPr>
          <w:p w14:paraId="08864CDA" w14:textId="6B517597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OPERE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INGEGNERIA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NATURALISTICA</w:t>
            </w:r>
          </w:p>
        </w:tc>
      </w:tr>
      <w:tr w:rsidR="00E01AD7" w:rsidRPr="00206AD2" w14:paraId="04188A58" w14:textId="77777777" w:rsidTr="00A55F12">
        <w:trPr>
          <w:trHeight w:val="473"/>
        </w:trPr>
        <w:tc>
          <w:tcPr>
            <w:tcW w:w="1648" w:type="dxa"/>
            <w:shd w:val="clear" w:color="auto" w:fill="E7E6E6" w:themeFill="background2"/>
          </w:tcPr>
          <w:p w14:paraId="4ED29F57" w14:textId="37F2329F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</w:t>
            </w:r>
          </w:p>
        </w:tc>
        <w:tc>
          <w:tcPr>
            <w:tcW w:w="7192" w:type="dxa"/>
            <w:hideMark/>
          </w:tcPr>
          <w:p w14:paraId="4A381673" w14:textId="2D73CED5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LAVORI IN TERRA</w:t>
            </w:r>
          </w:p>
        </w:tc>
      </w:tr>
      <w:tr w:rsidR="00E01AD7" w:rsidRPr="00206AD2" w14:paraId="30AF2184" w14:textId="77777777" w:rsidTr="00206AD2">
        <w:trPr>
          <w:trHeight w:val="892"/>
        </w:trPr>
        <w:tc>
          <w:tcPr>
            <w:tcW w:w="1648" w:type="dxa"/>
            <w:shd w:val="clear" w:color="auto" w:fill="E7E6E6" w:themeFill="background2"/>
          </w:tcPr>
          <w:p w14:paraId="4DB183D4" w14:textId="618CC40B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OS2-A</w:t>
            </w:r>
          </w:p>
        </w:tc>
        <w:tc>
          <w:tcPr>
            <w:tcW w:w="7192" w:type="dxa"/>
            <w:hideMark/>
          </w:tcPr>
          <w:p w14:paraId="3C7FF38A" w14:textId="311F8BB7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SUPERFICI DECORATE DI BENI IMMOBILI DEL PATRIMONIO CULTURALE E BENI CULTURALI MOBILI DI INTERESSE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STORICO,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ARTISTICO,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ARCHEOLOGICO ED ETNOANTROPOLOGICO</w:t>
            </w:r>
          </w:p>
        </w:tc>
      </w:tr>
      <w:tr w:rsidR="00E01AD7" w:rsidRPr="00206AD2" w14:paraId="71E440E7" w14:textId="77777777" w:rsidTr="00206AD2">
        <w:trPr>
          <w:trHeight w:val="431"/>
        </w:trPr>
        <w:tc>
          <w:tcPr>
            <w:tcW w:w="1648" w:type="dxa"/>
            <w:shd w:val="clear" w:color="auto" w:fill="E7E6E6" w:themeFill="background2"/>
          </w:tcPr>
          <w:p w14:paraId="6646E02C" w14:textId="7049C25E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OS2-B</w:t>
            </w:r>
          </w:p>
        </w:tc>
        <w:tc>
          <w:tcPr>
            <w:tcW w:w="7192" w:type="dxa"/>
            <w:hideMark/>
          </w:tcPr>
          <w:p w14:paraId="49A5865E" w14:textId="2D71D360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BENI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CULTURALI MOBILI DI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INTERESSE ARCHIVISTICO E LIBRARIO</w:t>
            </w:r>
          </w:p>
        </w:tc>
      </w:tr>
      <w:tr w:rsidR="00E01AD7" w:rsidRPr="00206AD2" w14:paraId="61572133" w14:textId="77777777" w:rsidTr="00A55F12">
        <w:trPr>
          <w:trHeight w:val="500"/>
        </w:trPr>
        <w:tc>
          <w:tcPr>
            <w:tcW w:w="1648" w:type="dxa"/>
            <w:shd w:val="clear" w:color="auto" w:fill="E7E6E6" w:themeFill="background2"/>
          </w:tcPr>
          <w:p w14:paraId="1A24427C" w14:textId="58B29153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OS3</w:t>
            </w:r>
          </w:p>
        </w:tc>
        <w:tc>
          <w:tcPr>
            <w:tcW w:w="7192" w:type="dxa"/>
            <w:hideMark/>
          </w:tcPr>
          <w:p w14:paraId="5C9ACB89" w14:textId="717BD3C8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IMPIANTI IDRICO-SANITARIO, CUCINE,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LAVANDERIE</w:t>
            </w:r>
          </w:p>
        </w:tc>
      </w:tr>
      <w:tr w:rsidR="00E01AD7" w:rsidRPr="00206AD2" w14:paraId="0F7C6247" w14:textId="77777777" w:rsidTr="00A55F12">
        <w:trPr>
          <w:trHeight w:val="542"/>
        </w:trPr>
        <w:tc>
          <w:tcPr>
            <w:tcW w:w="1648" w:type="dxa"/>
            <w:shd w:val="clear" w:color="auto" w:fill="E7E6E6" w:themeFill="background2"/>
          </w:tcPr>
          <w:p w14:paraId="2403B8FB" w14:textId="557DFCAF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OS4</w:t>
            </w:r>
          </w:p>
        </w:tc>
        <w:tc>
          <w:tcPr>
            <w:tcW w:w="7192" w:type="dxa"/>
            <w:hideMark/>
          </w:tcPr>
          <w:p w14:paraId="66A181CF" w14:textId="7C1746C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ELETTROMECCANICI TRASPORTATORI</w:t>
            </w:r>
          </w:p>
        </w:tc>
      </w:tr>
      <w:tr w:rsidR="00E01AD7" w:rsidRPr="00206AD2" w14:paraId="01B2ACFC" w14:textId="77777777" w:rsidTr="00206AD2">
        <w:trPr>
          <w:trHeight w:val="375"/>
        </w:trPr>
        <w:tc>
          <w:tcPr>
            <w:tcW w:w="1648" w:type="dxa"/>
            <w:shd w:val="clear" w:color="auto" w:fill="E7E6E6" w:themeFill="background2"/>
          </w:tcPr>
          <w:p w14:paraId="470CF3A5" w14:textId="5D53B61D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lastRenderedPageBreak/>
              <w:t>OS5</w:t>
            </w:r>
          </w:p>
        </w:tc>
        <w:tc>
          <w:tcPr>
            <w:tcW w:w="7192" w:type="dxa"/>
            <w:hideMark/>
          </w:tcPr>
          <w:p w14:paraId="31D305E0" w14:textId="40ACE46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</w:t>
            </w:r>
            <w:r w:rsidR="00E01AD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ANTI PNEUMATICI E ANTINTRUSIONE</w:t>
            </w:r>
          </w:p>
        </w:tc>
      </w:tr>
      <w:tr w:rsidR="00E01AD7" w:rsidRPr="00206AD2" w14:paraId="2E93F429" w14:textId="77777777" w:rsidTr="00206AD2">
        <w:trPr>
          <w:trHeight w:val="361"/>
        </w:trPr>
        <w:tc>
          <w:tcPr>
            <w:tcW w:w="1648" w:type="dxa"/>
            <w:shd w:val="clear" w:color="auto" w:fill="E7E6E6" w:themeFill="background2"/>
          </w:tcPr>
          <w:p w14:paraId="32E428EE" w14:textId="6F7E6FFE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OS6</w:t>
            </w:r>
          </w:p>
        </w:tc>
        <w:tc>
          <w:tcPr>
            <w:tcW w:w="7192" w:type="dxa"/>
            <w:hideMark/>
          </w:tcPr>
          <w:p w14:paraId="3EA301B5" w14:textId="0624DA76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FINITURE 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OPERE GENERALI IN MATERIALI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LIGNEI, PLASTICI, METALLICI E VETROSI</w:t>
            </w:r>
          </w:p>
        </w:tc>
      </w:tr>
      <w:tr w:rsidR="00E01AD7" w:rsidRPr="00206AD2" w14:paraId="1B92C1A0" w14:textId="77777777" w:rsidTr="00206AD2">
        <w:trPr>
          <w:trHeight w:val="416"/>
        </w:trPr>
        <w:tc>
          <w:tcPr>
            <w:tcW w:w="1648" w:type="dxa"/>
            <w:shd w:val="clear" w:color="auto" w:fill="E7E6E6" w:themeFill="background2"/>
          </w:tcPr>
          <w:p w14:paraId="6D43BFEB" w14:textId="609B4DF8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OS7</w:t>
            </w:r>
          </w:p>
        </w:tc>
        <w:tc>
          <w:tcPr>
            <w:tcW w:w="7192" w:type="dxa"/>
            <w:hideMark/>
          </w:tcPr>
          <w:p w14:paraId="7D0A8AC1" w14:textId="24ADAFDC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FINITURE DI OPERE GENERALI DI NATURA E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DILE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 TECNICA </w:t>
            </w:r>
          </w:p>
        </w:tc>
      </w:tr>
      <w:tr w:rsidR="00E01AD7" w:rsidRPr="00206AD2" w14:paraId="4E43AB65" w14:textId="77777777" w:rsidTr="00206AD2">
        <w:trPr>
          <w:trHeight w:val="360"/>
        </w:trPr>
        <w:tc>
          <w:tcPr>
            <w:tcW w:w="1648" w:type="dxa"/>
            <w:shd w:val="clear" w:color="auto" w:fill="E7E6E6" w:themeFill="background2"/>
          </w:tcPr>
          <w:p w14:paraId="724153F1" w14:textId="410B161C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OS8</w:t>
            </w:r>
          </w:p>
        </w:tc>
        <w:tc>
          <w:tcPr>
            <w:tcW w:w="7192" w:type="dxa"/>
            <w:hideMark/>
          </w:tcPr>
          <w:p w14:paraId="681AC820" w14:textId="033C37E0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OPERE 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 IMPERMEABILIZZAZIONE</w:t>
            </w:r>
          </w:p>
        </w:tc>
      </w:tr>
      <w:tr w:rsidR="00E01AD7" w:rsidRPr="00206AD2" w14:paraId="646FFDA9" w14:textId="77777777" w:rsidTr="00206AD2">
        <w:trPr>
          <w:trHeight w:val="514"/>
        </w:trPr>
        <w:tc>
          <w:tcPr>
            <w:tcW w:w="1648" w:type="dxa"/>
            <w:shd w:val="clear" w:color="auto" w:fill="E7E6E6" w:themeFill="background2"/>
          </w:tcPr>
          <w:p w14:paraId="1FDB34BA" w14:textId="615C030A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OS9</w:t>
            </w:r>
          </w:p>
        </w:tc>
        <w:tc>
          <w:tcPr>
            <w:tcW w:w="7192" w:type="dxa"/>
            <w:hideMark/>
          </w:tcPr>
          <w:p w14:paraId="151329EB" w14:textId="3825D46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TI PER LA SEGNALETICA LUMINOSA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 LA SICUREZZA DEL TRAFFICO </w:t>
            </w:r>
          </w:p>
        </w:tc>
      </w:tr>
      <w:tr w:rsidR="00E01AD7" w:rsidRPr="00206AD2" w14:paraId="73667FF2" w14:textId="77777777" w:rsidTr="00A55F12">
        <w:trPr>
          <w:trHeight w:val="501"/>
        </w:trPr>
        <w:tc>
          <w:tcPr>
            <w:tcW w:w="1648" w:type="dxa"/>
            <w:shd w:val="clear" w:color="auto" w:fill="E7E6E6" w:themeFill="background2"/>
          </w:tcPr>
          <w:p w14:paraId="248AE89C" w14:textId="21ED92CB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OS10</w:t>
            </w:r>
          </w:p>
        </w:tc>
        <w:tc>
          <w:tcPr>
            <w:tcW w:w="7192" w:type="dxa"/>
            <w:hideMark/>
          </w:tcPr>
          <w:p w14:paraId="37632C30" w14:textId="37828090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SEGNALETICA STRADALE NON LUMINOSA</w:t>
            </w:r>
          </w:p>
        </w:tc>
      </w:tr>
      <w:tr w:rsidR="00E01AD7" w:rsidRPr="00206AD2" w14:paraId="7ACDE1CA" w14:textId="77777777" w:rsidTr="00A55F12">
        <w:trPr>
          <w:trHeight w:val="424"/>
        </w:trPr>
        <w:tc>
          <w:tcPr>
            <w:tcW w:w="1648" w:type="dxa"/>
            <w:shd w:val="clear" w:color="auto" w:fill="E7E6E6" w:themeFill="background2"/>
          </w:tcPr>
          <w:p w14:paraId="2A7AB896" w14:textId="32252866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OS11</w:t>
            </w:r>
          </w:p>
        </w:tc>
        <w:tc>
          <w:tcPr>
            <w:tcW w:w="7192" w:type="dxa"/>
            <w:hideMark/>
          </w:tcPr>
          <w:p w14:paraId="3E475655" w14:textId="000A696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APPARECCHIATURE STRUTTURALI SPECIALI</w:t>
            </w:r>
          </w:p>
        </w:tc>
      </w:tr>
      <w:tr w:rsidR="00E01AD7" w:rsidRPr="00206AD2" w14:paraId="56BD9FF9" w14:textId="77777777" w:rsidTr="00A55F12">
        <w:trPr>
          <w:trHeight w:val="502"/>
        </w:trPr>
        <w:tc>
          <w:tcPr>
            <w:tcW w:w="1648" w:type="dxa"/>
            <w:shd w:val="clear" w:color="auto" w:fill="E7E6E6" w:themeFill="background2"/>
          </w:tcPr>
          <w:p w14:paraId="717439DE" w14:textId="568BA2CD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OS12 - A</w:t>
            </w:r>
          </w:p>
        </w:tc>
        <w:tc>
          <w:tcPr>
            <w:tcW w:w="7192" w:type="dxa"/>
            <w:hideMark/>
          </w:tcPr>
          <w:p w14:paraId="475BEBA8" w14:textId="61FC26F2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BARRIERE 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STRADALI DI SICUREZZA</w:t>
            </w:r>
          </w:p>
        </w:tc>
      </w:tr>
      <w:tr w:rsidR="00E01AD7" w:rsidRPr="00206AD2" w14:paraId="53C95FDE" w14:textId="77777777" w:rsidTr="00A55F12">
        <w:trPr>
          <w:trHeight w:val="544"/>
        </w:trPr>
        <w:tc>
          <w:tcPr>
            <w:tcW w:w="1648" w:type="dxa"/>
            <w:shd w:val="clear" w:color="auto" w:fill="E7E6E6" w:themeFill="background2"/>
          </w:tcPr>
          <w:p w14:paraId="3F36B6E0" w14:textId="45F172D5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OS12 - B</w:t>
            </w:r>
          </w:p>
        </w:tc>
        <w:tc>
          <w:tcPr>
            <w:tcW w:w="7192" w:type="dxa"/>
            <w:hideMark/>
          </w:tcPr>
          <w:p w14:paraId="43AF0460" w14:textId="12DCE480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BARRIERE PARAMASSI, FERMANEVE E SIMILI</w:t>
            </w:r>
          </w:p>
        </w:tc>
      </w:tr>
      <w:tr w:rsidR="00E01AD7" w:rsidRPr="00206AD2" w14:paraId="2D41F3A0" w14:textId="77777777" w:rsidTr="00A55F12">
        <w:trPr>
          <w:trHeight w:val="542"/>
        </w:trPr>
        <w:tc>
          <w:tcPr>
            <w:tcW w:w="1648" w:type="dxa"/>
            <w:shd w:val="clear" w:color="auto" w:fill="E7E6E6" w:themeFill="background2"/>
          </w:tcPr>
          <w:p w14:paraId="2EF5F6DA" w14:textId="5ACF1F7B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OS13</w:t>
            </w:r>
          </w:p>
        </w:tc>
        <w:tc>
          <w:tcPr>
            <w:tcW w:w="7192" w:type="dxa"/>
            <w:hideMark/>
          </w:tcPr>
          <w:p w14:paraId="6F6FBC89" w14:textId="45E4BDDE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STRUTTURE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PREFABBRICATE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CEMENTO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ARMATO</w:t>
            </w:r>
          </w:p>
        </w:tc>
      </w:tr>
      <w:tr w:rsidR="00E01AD7" w:rsidRPr="00206AD2" w14:paraId="1DC2EB28" w14:textId="77777777" w:rsidTr="00A55F12">
        <w:trPr>
          <w:trHeight w:val="445"/>
        </w:trPr>
        <w:tc>
          <w:tcPr>
            <w:tcW w:w="1648" w:type="dxa"/>
            <w:shd w:val="clear" w:color="auto" w:fill="E7E6E6" w:themeFill="background2"/>
          </w:tcPr>
          <w:p w14:paraId="3B008E3A" w14:textId="56F7A42C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OS14</w:t>
            </w:r>
          </w:p>
        </w:tc>
        <w:tc>
          <w:tcPr>
            <w:tcW w:w="7192" w:type="dxa"/>
            <w:hideMark/>
          </w:tcPr>
          <w:p w14:paraId="562C041C" w14:textId="3AE85A5F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DI SMALTIMENTO E RECUPERO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RIFIUTI</w:t>
            </w:r>
          </w:p>
        </w:tc>
      </w:tr>
      <w:tr w:rsidR="00E01AD7" w:rsidRPr="00206AD2" w14:paraId="510A9935" w14:textId="77777777" w:rsidTr="00A55F12">
        <w:trPr>
          <w:trHeight w:val="571"/>
        </w:trPr>
        <w:tc>
          <w:tcPr>
            <w:tcW w:w="1648" w:type="dxa"/>
            <w:shd w:val="clear" w:color="auto" w:fill="E7E6E6" w:themeFill="background2"/>
          </w:tcPr>
          <w:p w14:paraId="53E0EF83" w14:textId="75621ACD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OS15</w:t>
            </w:r>
          </w:p>
        </w:tc>
        <w:tc>
          <w:tcPr>
            <w:tcW w:w="7192" w:type="dxa"/>
            <w:hideMark/>
          </w:tcPr>
          <w:p w14:paraId="59C42C94" w14:textId="1F5D2854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PULIZIA DI ACQUE MARINE, LACUSTRI, FLUVIALI</w:t>
            </w:r>
          </w:p>
        </w:tc>
      </w:tr>
      <w:tr w:rsidR="00E01AD7" w:rsidRPr="00206AD2" w14:paraId="18B9596E" w14:textId="77777777" w:rsidTr="00244255">
        <w:trPr>
          <w:trHeight w:val="543"/>
        </w:trPr>
        <w:tc>
          <w:tcPr>
            <w:tcW w:w="1648" w:type="dxa"/>
            <w:shd w:val="clear" w:color="auto" w:fill="E7E6E6" w:themeFill="background2"/>
          </w:tcPr>
          <w:p w14:paraId="0742EC3B" w14:textId="4FAB1D1D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OS16</w:t>
            </w:r>
          </w:p>
        </w:tc>
        <w:tc>
          <w:tcPr>
            <w:tcW w:w="7192" w:type="dxa"/>
            <w:hideMark/>
          </w:tcPr>
          <w:p w14:paraId="1EA46B42" w14:textId="77515BFD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IMPIANTI PER CENTRALI DI PRODUZIONE ENERGIA ELETTRICA </w:t>
            </w:r>
          </w:p>
        </w:tc>
      </w:tr>
      <w:tr w:rsidR="00E01AD7" w:rsidRPr="00206AD2" w14:paraId="7DEF7C48" w14:textId="77777777" w:rsidTr="00206AD2">
        <w:trPr>
          <w:trHeight w:val="361"/>
        </w:trPr>
        <w:tc>
          <w:tcPr>
            <w:tcW w:w="1648" w:type="dxa"/>
            <w:shd w:val="clear" w:color="auto" w:fill="E7E6E6" w:themeFill="background2"/>
          </w:tcPr>
          <w:p w14:paraId="51AB4852" w14:textId="7288B813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OS17</w:t>
            </w:r>
          </w:p>
        </w:tc>
        <w:tc>
          <w:tcPr>
            <w:tcW w:w="7192" w:type="dxa"/>
            <w:hideMark/>
          </w:tcPr>
          <w:p w14:paraId="19A88A49" w14:textId="291089C5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LINEE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TELEFONICHE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44255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ED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44255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44255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="00244255"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TELEFONIA </w:t>
            </w:r>
          </w:p>
        </w:tc>
      </w:tr>
      <w:tr w:rsidR="00E01AD7" w:rsidRPr="00206AD2" w14:paraId="51327D28" w14:textId="77777777" w:rsidTr="00A55F12">
        <w:trPr>
          <w:trHeight w:val="486"/>
        </w:trPr>
        <w:tc>
          <w:tcPr>
            <w:tcW w:w="1648" w:type="dxa"/>
            <w:shd w:val="clear" w:color="auto" w:fill="E7E6E6" w:themeFill="background2"/>
          </w:tcPr>
          <w:p w14:paraId="7997F71B" w14:textId="020AA93E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 18 - A</w:t>
            </w:r>
          </w:p>
        </w:tc>
        <w:tc>
          <w:tcPr>
            <w:tcW w:w="7192" w:type="dxa"/>
            <w:hideMark/>
          </w:tcPr>
          <w:p w14:paraId="677FC1AD" w14:textId="41D52BD1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COMPONENTI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STRUTTURALI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ACCIAIO</w:t>
            </w:r>
          </w:p>
        </w:tc>
      </w:tr>
      <w:tr w:rsidR="00E01AD7" w:rsidRPr="00206AD2" w14:paraId="1709AD5F" w14:textId="77777777" w:rsidTr="00A55F12">
        <w:trPr>
          <w:trHeight w:val="543"/>
        </w:trPr>
        <w:tc>
          <w:tcPr>
            <w:tcW w:w="1648" w:type="dxa"/>
            <w:shd w:val="clear" w:color="auto" w:fill="E7E6E6" w:themeFill="background2"/>
          </w:tcPr>
          <w:p w14:paraId="6A4B147D" w14:textId="6E0B5835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OS18-B</w:t>
            </w:r>
          </w:p>
        </w:tc>
        <w:tc>
          <w:tcPr>
            <w:tcW w:w="7192" w:type="dxa"/>
            <w:hideMark/>
          </w:tcPr>
          <w:p w14:paraId="18F83D54" w14:textId="5AA4AD6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COMPONENTI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FACCIATE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CONTINUE</w:t>
            </w:r>
          </w:p>
        </w:tc>
      </w:tr>
      <w:tr w:rsidR="00E01AD7" w:rsidRPr="00206AD2" w14:paraId="13322102" w14:textId="77777777" w:rsidTr="00206AD2">
        <w:trPr>
          <w:trHeight w:val="543"/>
        </w:trPr>
        <w:tc>
          <w:tcPr>
            <w:tcW w:w="1648" w:type="dxa"/>
            <w:shd w:val="clear" w:color="auto" w:fill="E7E6E6" w:themeFill="background2"/>
          </w:tcPr>
          <w:p w14:paraId="7A5A993F" w14:textId="4443DB4C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OS19</w:t>
            </w:r>
          </w:p>
        </w:tc>
        <w:tc>
          <w:tcPr>
            <w:tcW w:w="7192" w:type="dxa"/>
            <w:hideMark/>
          </w:tcPr>
          <w:p w14:paraId="694CCF81" w14:textId="1FB3A121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RETI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TELECOMUNICAZIONE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 DI TRASMISSIONE DATI - TRASMISSIONE DATI</w:t>
            </w:r>
          </w:p>
        </w:tc>
      </w:tr>
      <w:tr w:rsidR="00E01AD7" w:rsidRPr="00206AD2" w14:paraId="30C29017" w14:textId="77777777" w:rsidTr="00A55F12">
        <w:trPr>
          <w:trHeight w:val="458"/>
        </w:trPr>
        <w:tc>
          <w:tcPr>
            <w:tcW w:w="1648" w:type="dxa"/>
            <w:shd w:val="clear" w:color="auto" w:fill="E7E6E6" w:themeFill="background2"/>
          </w:tcPr>
          <w:p w14:paraId="61C6D584" w14:textId="7A40CEB1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OS20 A</w:t>
            </w:r>
          </w:p>
        </w:tc>
        <w:tc>
          <w:tcPr>
            <w:tcW w:w="7192" w:type="dxa"/>
            <w:hideMark/>
          </w:tcPr>
          <w:p w14:paraId="05291230" w14:textId="00B60412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RILEVAMENTI TOPOGRAFICI</w:t>
            </w:r>
          </w:p>
        </w:tc>
      </w:tr>
      <w:tr w:rsidR="00E01AD7" w:rsidRPr="00206AD2" w14:paraId="3B71BBF3" w14:textId="77777777" w:rsidTr="00A55F12">
        <w:trPr>
          <w:trHeight w:val="417"/>
        </w:trPr>
        <w:tc>
          <w:tcPr>
            <w:tcW w:w="1648" w:type="dxa"/>
            <w:shd w:val="clear" w:color="auto" w:fill="E7E6E6" w:themeFill="background2"/>
          </w:tcPr>
          <w:p w14:paraId="4E65E80A" w14:textId="23466592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OS20 B</w:t>
            </w:r>
          </w:p>
        </w:tc>
        <w:tc>
          <w:tcPr>
            <w:tcW w:w="7192" w:type="dxa"/>
            <w:hideMark/>
          </w:tcPr>
          <w:p w14:paraId="331E8664" w14:textId="23FA24E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INDAGINI GEOGNOSTICHE</w:t>
            </w:r>
          </w:p>
        </w:tc>
      </w:tr>
      <w:tr w:rsidR="00E01AD7" w:rsidRPr="00206AD2" w14:paraId="3B253985" w14:textId="77777777" w:rsidTr="00A55F12">
        <w:trPr>
          <w:trHeight w:val="543"/>
        </w:trPr>
        <w:tc>
          <w:tcPr>
            <w:tcW w:w="1648" w:type="dxa"/>
            <w:shd w:val="clear" w:color="auto" w:fill="E7E6E6" w:themeFill="background2"/>
          </w:tcPr>
          <w:p w14:paraId="7246B718" w14:textId="5EB362E3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OS21</w:t>
            </w:r>
          </w:p>
        </w:tc>
        <w:tc>
          <w:tcPr>
            <w:tcW w:w="7192" w:type="dxa"/>
            <w:hideMark/>
          </w:tcPr>
          <w:p w14:paraId="15442D93" w14:textId="36839DB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OPERE STRUTTURALI SPECIALI </w:t>
            </w:r>
          </w:p>
        </w:tc>
      </w:tr>
      <w:tr w:rsidR="00E01AD7" w:rsidRPr="00206AD2" w14:paraId="00246299" w14:textId="77777777" w:rsidTr="002A026C">
        <w:trPr>
          <w:trHeight w:val="404"/>
        </w:trPr>
        <w:tc>
          <w:tcPr>
            <w:tcW w:w="1648" w:type="dxa"/>
            <w:shd w:val="clear" w:color="auto" w:fill="E7E6E6" w:themeFill="background2"/>
          </w:tcPr>
          <w:p w14:paraId="5AB940E6" w14:textId="22E577EE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OS22</w:t>
            </w:r>
          </w:p>
        </w:tc>
        <w:tc>
          <w:tcPr>
            <w:tcW w:w="7192" w:type="dxa"/>
            <w:hideMark/>
          </w:tcPr>
          <w:p w14:paraId="1E1C7C42" w14:textId="61B0F08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POTABILIZZAZIONE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DEPURAZIONE</w:t>
            </w:r>
          </w:p>
        </w:tc>
      </w:tr>
      <w:tr w:rsidR="00E01AD7" w:rsidRPr="00206AD2" w14:paraId="7E0A1E86" w14:textId="77777777" w:rsidTr="00A55F12">
        <w:trPr>
          <w:trHeight w:val="416"/>
        </w:trPr>
        <w:tc>
          <w:tcPr>
            <w:tcW w:w="1648" w:type="dxa"/>
            <w:shd w:val="clear" w:color="auto" w:fill="E7E6E6" w:themeFill="background2"/>
          </w:tcPr>
          <w:p w14:paraId="4358A698" w14:textId="5836BAA7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OS23</w:t>
            </w:r>
          </w:p>
        </w:tc>
        <w:tc>
          <w:tcPr>
            <w:tcW w:w="7192" w:type="dxa"/>
            <w:hideMark/>
          </w:tcPr>
          <w:p w14:paraId="0EE72AF4" w14:textId="0FFBA0E8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DEMOLIZIONE DI OPERE</w:t>
            </w:r>
          </w:p>
        </w:tc>
      </w:tr>
      <w:tr w:rsidR="00E01AD7" w:rsidRPr="00206AD2" w14:paraId="121CE21B" w14:textId="77777777" w:rsidTr="00A55F12">
        <w:trPr>
          <w:trHeight w:val="501"/>
        </w:trPr>
        <w:tc>
          <w:tcPr>
            <w:tcW w:w="1648" w:type="dxa"/>
            <w:shd w:val="clear" w:color="auto" w:fill="E7E6E6" w:themeFill="background2"/>
          </w:tcPr>
          <w:p w14:paraId="6CA1D48B" w14:textId="46A386AA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OS24</w:t>
            </w:r>
          </w:p>
        </w:tc>
        <w:tc>
          <w:tcPr>
            <w:tcW w:w="7192" w:type="dxa"/>
            <w:hideMark/>
          </w:tcPr>
          <w:p w14:paraId="6541EE84" w14:textId="3AFBE58B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VERDE E ARREDO URBANO</w:t>
            </w:r>
          </w:p>
        </w:tc>
      </w:tr>
      <w:tr w:rsidR="00E01AD7" w:rsidRPr="00206AD2" w14:paraId="5AA3BF68" w14:textId="77777777" w:rsidTr="00A55F12">
        <w:trPr>
          <w:trHeight w:val="472"/>
        </w:trPr>
        <w:tc>
          <w:tcPr>
            <w:tcW w:w="1648" w:type="dxa"/>
            <w:shd w:val="clear" w:color="auto" w:fill="E7E6E6" w:themeFill="background2"/>
          </w:tcPr>
          <w:p w14:paraId="6A5DD54A" w14:textId="0A71F41D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OS25</w:t>
            </w:r>
          </w:p>
        </w:tc>
        <w:tc>
          <w:tcPr>
            <w:tcW w:w="7192" w:type="dxa"/>
            <w:hideMark/>
          </w:tcPr>
          <w:p w14:paraId="791AD456" w14:textId="1763CA8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SCAVI ARCHEOLOGICI</w:t>
            </w:r>
          </w:p>
        </w:tc>
      </w:tr>
      <w:tr w:rsidR="00E01AD7" w:rsidRPr="00206AD2" w14:paraId="410979C3" w14:textId="77777777" w:rsidTr="00A55F12">
        <w:trPr>
          <w:trHeight w:val="528"/>
        </w:trPr>
        <w:tc>
          <w:tcPr>
            <w:tcW w:w="1648" w:type="dxa"/>
            <w:shd w:val="clear" w:color="auto" w:fill="E7E6E6" w:themeFill="background2"/>
          </w:tcPr>
          <w:p w14:paraId="392AEC8E" w14:textId="50AEB388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OS26</w:t>
            </w:r>
          </w:p>
        </w:tc>
        <w:tc>
          <w:tcPr>
            <w:tcW w:w="7192" w:type="dxa"/>
            <w:hideMark/>
          </w:tcPr>
          <w:p w14:paraId="56F2D4A4" w14:textId="2CCC6AD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PAVIMENTAZIONI E SOVRASTRUTTURE SPECIALI</w:t>
            </w:r>
          </w:p>
        </w:tc>
      </w:tr>
      <w:tr w:rsidR="00E01AD7" w:rsidRPr="00206AD2" w14:paraId="58B0C4AD" w14:textId="77777777" w:rsidTr="00A55F12">
        <w:trPr>
          <w:trHeight w:val="445"/>
        </w:trPr>
        <w:tc>
          <w:tcPr>
            <w:tcW w:w="1648" w:type="dxa"/>
            <w:shd w:val="clear" w:color="auto" w:fill="E7E6E6" w:themeFill="background2"/>
          </w:tcPr>
          <w:p w14:paraId="2E5B5024" w14:textId="592A4EAF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OS27</w:t>
            </w:r>
          </w:p>
        </w:tc>
        <w:tc>
          <w:tcPr>
            <w:tcW w:w="7192" w:type="dxa"/>
            <w:hideMark/>
          </w:tcPr>
          <w:p w14:paraId="2391062F" w14:textId="7FF2B471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PER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LA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TRAZIONE</w:t>
            </w:r>
            <w:r w:rsid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ELETTRICA</w:t>
            </w:r>
          </w:p>
        </w:tc>
      </w:tr>
      <w:tr w:rsidR="00E01AD7" w:rsidRPr="00206AD2" w14:paraId="0A8A9EF7" w14:textId="77777777" w:rsidTr="00A55F12">
        <w:trPr>
          <w:trHeight w:val="459"/>
        </w:trPr>
        <w:tc>
          <w:tcPr>
            <w:tcW w:w="1648" w:type="dxa"/>
            <w:shd w:val="clear" w:color="auto" w:fill="E7E6E6" w:themeFill="background2"/>
          </w:tcPr>
          <w:p w14:paraId="251706EF" w14:textId="47196717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OS28</w:t>
            </w:r>
          </w:p>
        </w:tc>
        <w:tc>
          <w:tcPr>
            <w:tcW w:w="7192" w:type="dxa"/>
            <w:hideMark/>
          </w:tcPr>
          <w:p w14:paraId="10760DF2" w14:textId="001E4A5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TERMICI E DI CONDIZIONAMENTO</w:t>
            </w:r>
          </w:p>
        </w:tc>
      </w:tr>
      <w:tr w:rsidR="00E01AD7" w:rsidRPr="00206AD2" w14:paraId="00F774E7" w14:textId="77777777" w:rsidTr="00206AD2">
        <w:trPr>
          <w:trHeight w:val="416"/>
        </w:trPr>
        <w:tc>
          <w:tcPr>
            <w:tcW w:w="1648" w:type="dxa"/>
            <w:shd w:val="clear" w:color="auto" w:fill="E7E6E6" w:themeFill="background2"/>
          </w:tcPr>
          <w:p w14:paraId="4AEE5035" w14:textId="3494BD31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lastRenderedPageBreak/>
              <w:t>OS29</w:t>
            </w:r>
          </w:p>
        </w:tc>
        <w:tc>
          <w:tcPr>
            <w:tcW w:w="7192" w:type="dxa"/>
            <w:hideMark/>
          </w:tcPr>
          <w:p w14:paraId="03012527" w14:textId="3B7880E9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ARMAMENTO FERROVIARIO </w:t>
            </w:r>
            <w:bookmarkStart w:id="0" w:name="_GoBack"/>
            <w:bookmarkEnd w:id="0"/>
          </w:p>
        </w:tc>
      </w:tr>
      <w:tr w:rsidR="00E01AD7" w:rsidRPr="00206AD2" w14:paraId="7EA5A716" w14:textId="77777777" w:rsidTr="00206AD2">
        <w:trPr>
          <w:trHeight w:val="403"/>
        </w:trPr>
        <w:tc>
          <w:tcPr>
            <w:tcW w:w="1648" w:type="dxa"/>
            <w:shd w:val="clear" w:color="auto" w:fill="E7E6E6" w:themeFill="background2"/>
          </w:tcPr>
          <w:p w14:paraId="7E8DF225" w14:textId="492AC07D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OS30</w:t>
            </w:r>
          </w:p>
        </w:tc>
        <w:tc>
          <w:tcPr>
            <w:tcW w:w="7192" w:type="dxa"/>
            <w:hideMark/>
          </w:tcPr>
          <w:p w14:paraId="304C8222" w14:textId="3387DF4A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IMPIANTI INTERNI ELETTRICI, TELEFONICI, RADIOTELEFONICI, E TELEVISIVI</w:t>
            </w:r>
          </w:p>
        </w:tc>
      </w:tr>
      <w:tr w:rsidR="00E01AD7" w:rsidRPr="00206AD2" w14:paraId="7BA21CD4" w14:textId="77777777" w:rsidTr="00206AD2">
        <w:trPr>
          <w:trHeight w:val="403"/>
        </w:trPr>
        <w:tc>
          <w:tcPr>
            <w:tcW w:w="1648" w:type="dxa"/>
            <w:shd w:val="clear" w:color="auto" w:fill="E7E6E6" w:themeFill="background2"/>
          </w:tcPr>
          <w:p w14:paraId="6878CE7F" w14:textId="08276463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OS31</w:t>
            </w:r>
          </w:p>
        </w:tc>
        <w:tc>
          <w:tcPr>
            <w:tcW w:w="7192" w:type="dxa"/>
            <w:hideMark/>
          </w:tcPr>
          <w:p w14:paraId="3407ED32" w14:textId="6B1F6A9A" w:rsidR="00A106A7" w:rsidRPr="00206AD2" w:rsidRDefault="00206AD2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IMPIANTI PER LA MOBILITÀ </w:t>
            </w:r>
            <w:r w:rsidR="00A106A7"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SOSPESA</w:t>
            </w:r>
          </w:p>
        </w:tc>
      </w:tr>
      <w:tr w:rsidR="00E01AD7" w:rsidRPr="00206AD2" w14:paraId="53C30B7D" w14:textId="77777777" w:rsidTr="00206AD2">
        <w:trPr>
          <w:trHeight w:val="431"/>
        </w:trPr>
        <w:tc>
          <w:tcPr>
            <w:tcW w:w="1648" w:type="dxa"/>
            <w:shd w:val="clear" w:color="auto" w:fill="E7E6E6" w:themeFill="background2"/>
          </w:tcPr>
          <w:p w14:paraId="1DFC76E1" w14:textId="6A42EFCC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OS32</w:t>
            </w:r>
          </w:p>
        </w:tc>
        <w:tc>
          <w:tcPr>
            <w:tcW w:w="7192" w:type="dxa"/>
            <w:hideMark/>
          </w:tcPr>
          <w:p w14:paraId="1538E7C8" w14:textId="7D96D1D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STRUTTURE IN LEGNO</w:t>
            </w:r>
          </w:p>
        </w:tc>
      </w:tr>
      <w:tr w:rsidR="00E01AD7" w:rsidRPr="00206AD2" w14:paraId="64944F27" w14:textId="77777777" w:rsidTr="00A55F12">
        <w:trPr>
          <w:trHeight w:val="487"/>
        </w:trPr>
        <w:tc>
          <w:tcPr>
            <w:tcW w:w="1648" w:type="dxa"/>
            <w:shd w:val="clear" w:color="auto" w:fill="E7E6E6" w:themeFill="background2"/>
          </w:tcPr>
          <w:p w14:paraId="56C3194F" w14:textId="24F64A0A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OS33</w:t>
            </w:r>
          </w:p>
        </w:tc>
        <w:tc>
          <w:tcPr>
            <w:tcW w:w="7192" w:type="dxa"/>
            <w:hideMark/>
          </w:tcPr>
          <w:p w14:paraId="7C9CA208" w14:textId="79694683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COPERTURE SPECIALI</w:t>
            </w:r>
          </w:p>
        </w:tc>
      </w:tr>
      <w:tr w:rsidR="00E01AD7" w:rsidRPr="00206AD2" w14:paraId="4AC8EB72" w14:textId="77777777" w:rsidTr="00A55F12">
        <w:trPr>
          <w:trHeight w:val="501"/>
        </w:trPr>
        <w:tc>
          <w:tcPr>
            <w:tcW w:w="1648" w:type="dxa"/>
            <w:shd w:val="clear" w:color="auto" w:fill="E7E6E6" w:themeFill="background2"/>
          </w:tcPr>
          <w:p w14:paraId="6C0E1A1D" w14:textId="17832ED0" w:rsidR="00A106A7" w:rsidRPr="006D0C0B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6D0C0B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OS34</w:t>
            </w:r>
          </w:p>
        </w:tc>
        <w:tc>
          <w:tcPr>
            <w:tcW w:w="7192" w:type="dxa"/>
            <w:hideMark/>
          </w:tcPr>
          <w:p w14:paraId="28AD85E7" w14:textId="15AEC025" w:rsidR="00A106A7" w:rsidRPr="00206AD2" w:rsidRDefault="00A106A7" w:rsidP="00206AD2">
            <w:pPr>
              <w:pStyle w:val="Corpotesto"/>
              <w:spacing w:before="3"/>
              <w:ind w:right="14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06AD2">
              <w:rPr>
                <w:rFonts w:asciiTheme="majorHAnsi" w:hAnsiTheme="majorHAnsi"/>
                <w:sz w:val="20"/>
                <w:szCs w:val="20"/>
                <w:lang w:val="en-US"/>
              </w:rPr>
              <w:t>SISTEMI ANTIRUMORE PER INFRASTRUTTURE DI MOBILITÀ</w:t>
            </w:r>
          </w:p>
        </w:tc>
      </w:tr>
    </w:tbl>
    <w:p w14:paraId="5F9D84AF" w14:textId="77777777" w:rsidR="00A106A7" w:rsidRPr="00206AD2" w:rsidRDefault="00A106A7" w:rsidP="00206AD2">
      <w:pPr>
        <w:pStyle w:val="Corpotesto"/>
        <w:spacing w:before="3"/>
        <w:ind w:right="141"/>
        <w:rPr>
          <w:rFonts w:asciiTheme="majorHAnsi" w:hAnsiTheme="majorHAnsi"/>
        </w:rPr>
      </w:pPr>
    </w:p>
    <w:sectPr w:rsidR="00A106A7" w:rsidRPr="00206AD2" w:rsidSect="00D97920">
      <w:headerReference w:type="default" r:id="rId7"/>
      <w:footerReference w:type="even" r:id="rId8"/>
      <w:footerReference w:type="default" r:id="rId9"/>
      <w:pgSz w:w="11906" w:h="16838"/>
      <w:pgMar w:top="1418" w:right="1303" w:bottom="1162" w:left="1531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0284C" w14:textId="77777777" w:rsidR="00E71126" w:rsidRDefault="00E71126" w:rsidP="004C4886">
      <w:r>
        <w:separator/>
      </w:r>
    </w:p>
  </w:endnote>
  <w:endnote w:type="continuationSeparator" w:id="0">
    <w:p w14:paraId="52488CDC" w14:textId="77777777" w:rsidR="00E71126" w:rsidRDefault="00E71126" w:rsidP="004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EE80" w14:textId="77777777" w:rsidR="00206AD2" w:rsidRDefault="00206AD2" w:rsidP="00206AD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B77F7F" w14:textId="77777777" w:rsidR="00206AD2" w:rsidRDefault="00206AD2" w:rsidP="00DF58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4634A" w14:textId="77777777" w:rsidR="00206AD2" w:rsidRDefault="00206AD2" w:rsidP="00206AD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0C0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51F8FB7" w14:textId="77777777" w:rsidR="00206AD2" w:rsidRDefault="00206AD2" w:rsidP="00DF5884">
    <w:pPr>
      <w:pStyle w:val="Corpotesto"/>
      <w:spacing w:line="14" w:lineRule="auto"/>
      <w:ind w:right="360"/>
      <w:rPr>
        <w:sz w:val="20"/>
      </w:rPr>
    </w:pPr>
  </w:p>
  <w:p w14:paraId="56D9574A" w14:textId="77777777" w:rsidR="00206AD2" w:rsidRDefault="00206AD2" w:rsidP="00DF5884">
    <w:pPr>
      <w:pStyle w:val="Corpotesto"/>
      <w:spacing w:line="14" w:lineRule="auto"/>
      <w:ind w:right="360"/>
      <w:rPr>
        <w:sz w:val="20"/>
      </w:rPr>
    </w:pPr>
  </w:p>
  <w:p w14:paraId="62A3F6B8" w14:textId="77777777" w:rsidR="00206AD2" w:rsidRDefault="00206AD2" w:rsidP="00867DDE">
    <w:pPr>
      <w:pStyle w:val="Corpotesto"/>
      <w:framePr w:h="1047" w:hRule="exact" w:wrap="auto" w:hAnchor="text" w:y="-98"/>
      <w:spacing w:line="14" w:lineRule="auto"/>
      <w:ind w:right="36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813CE7" wp14:editId="410A6088">
              <wp:simplePos x="0" y="0"/>
              <wp:positionH relativeFrom="page">
                <wp:posOffset>720725</wp:posOffset>
              </wp:positionH>
              <wp:positionV relativeFrom="page">
                <wp:posOffset>9924415</wp:posOffset>
              </wp:positionV>
              <wp:extent cx="6124575" cy="6350"/>
              <wp:effectExtent l="0" t="5715" r="12700" b="13335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4575" cy="6350"/>
                        <a:chOff x="1136" y="15629"/>
                        <a:chExt cx="9645" cy="10"/>
                      </a:xfrm>
                    </wpg:grpSpPr>
                    <wps:wsp>
                      <wps:cNvPr id="3" name="Line 11"/>
                      <wps:cNvCnPr>
                        <a:cxnSpLocks noChangeShapeType="1"/>
                      </wps:cNvCnPr>
                      <wps:spPr bwMode="auto">
                        <a:xfrm>
                          <a:off x="1136" y="15634"/>
                          <a:ext cx="229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38D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3426" y="1562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9"/>
                      <wps:cNvCnPr>
                        <a:cxnSpLocks noChangeShapeType="1"/>
                      </wps:cNvCnPr>
                      <wps:spPr bwMode="auto">
                        <a:xfrm>
                          <a:off x="3437" y="15634"/>
                          <a:ext cx="233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38D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5772" y="1562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5783" y="15634"/>
                          <a:ext cx="232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38D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8108" y="1562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>
                          <a:off x="8119" y="15634"/>
                          <a:ext cx="266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38D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95129" id="Group 4" o:spid="_x0000_s1026" style="position:absolute;margin-left:56.75pt;margin-top:781.45pt;width:482.25pt;height:.5pt;z-index:-251657216;mso-position-horizontal-relative:page;mso-position-vertical-relative:page" coordorigin="1136,15629" coordsize="9645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">
              <v:line id="Line 11" o:spid="_x0000_s1027" style="position:absolute;visibility:visible;mso-wrap-style:square" from="1136,15634" to="3427,15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9ZZIMEAAADaAAAADwAAAGRycy9kb3ducmV2LnhtbESP3YrCMBSE7wXfIRxh7zStgkptKsuy&#10;C6I3/j3AMTnbFpuT0mS1+/ZGELwcZuYbJl/3thE36nztWEE6SUAQa2dqLhWcTz/jJQgfkA02jknB&#10;P3lYF8NBjplxdz7Q7RhKESHsM1RQhdBmUnpdkUU/cS1x9H5dZzFE2ZXSdHiPcNvIaZLMpcWa40KF&#10;LX1VpK/HP6tgv73upkvC78brQ7s4X9K9tqlSH6P+cwUiUB/e4Vd7YxTM4Hkl3gBZPA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1lkgwQAAANoAAAAPAAAAAAAAAAAAAAAA&#10;AKECAABkcnMvZG93bnJldi54bWxQSwUGAAAAAAQABAD5AAAAjwMAAAAA&#10;" strokecolor="#538dd3" strokeweight=".5pt"/>
              <v:rect id="Rectangle 10" o:spid="_x0000_s1028" style="position:absolute;left:3426;top:15629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5PHqwgAA&#10;ANoAAAAPAAAAZHJzL2Rvd25yZXYueG1sRI9Bi8IwFITvwv6H8ARvmiq6LNUosqKI4GGrrNdH82yL&#10;zUtJorb/3ggLexxm5htmsWpNLR7kfGVZwXiUgCDOra64UHA+bYdfIHxA1lhbJgUdeVgtP3oLTLV9&#10;8g89slCICGGfooIyhCaV0uclGfQj2xBH72qdwRClK6R2+IxwU8tJknxKgxXHhRIb+i4pv2V3o6De&#10;d131uztsrp2Xx7NrZ7v8MlNq0G/XcxCB2vAf/mvvtYIpvK/EGy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jk8erCAAAA2gAAAA8AAAAAAAAAAAAAAAAAlwIAAGRycy9kb3du&#10;cmV2LnhtbFBLBQYAAAAABAAEAPUAAACGAwAAAAA=&#10;" fillcolor="#538dd3" stroked="f"/>
              <v:line id="Line 9" o:spid="_x0000_s1029" style="position:absolute;visibility:visible;mso-wrap-style:square" from="3437,15634" to="5773,15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3Nkz8EAAADaAAAADwAAAGRycy9kb3ducmV2LnhtbESP3YrCMBSE7wXfIRxh7zSt4A+1qSzL&#10;Loje+PcAx+RsW2xOSpPV7tsbQfBymJlvmHzd20bcqPO1YwXpJAFBrJ2puVRwPv2MlyB8QDbYOCYF&#10;/+RhXQwHOWbG3flAt2MoRYSwz1BBFUKbSel1RRb9xLXE0ft1ncUQZVdK0+E9wm0jp0kylxZrjgsV&#10;tvRVkb4e/6yC/fa6my4JvxuvD+3ifEn32qZKfYz6zxWIQH14h1/tjVEwg+eVeANk8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7c2TPwQAAANoAAAAPAAAAAAAAAAAAAAAA&#10;AKECAABkcnMvZG93bnJldi54bWxQSwUGAAAAAAQABAD5AAAAjwMAAAAA&#10;" strokecolor="#538dd3" strokeweight=".5pt"/>
              <v:rect id="Rectangle 8" o:spid="_x0000_s1030" style="position:absolute;left:5772;top:15629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soGwwAA&#10;ANoAAAAPAAAAZHJzL2Rvd25yZXYueG1sRI9La8MwEITvhfwHsYXcGrmFmOJECSGhwRR6yIPkulgb&#10;28RaGUnx499XhUCPw8x8wyzXg2lER87XlhW8zxIQxIXVNZcKzqevt08QPiBrbCyTgpE8rFeTlyVm&#10;2vZ8oO4YShEh7DNUUIXQZlL6oiKDfmZb4ujdrDMYonSl1A77CDeN/EiSVBqsOS5U2NK2ouJ+fBgF&#10;TT6O9WX/vbuNXv6c3TDfF9e5UtPXYbMAEWgI/+FnO9cKUvi7Em+A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esoGwwAAANoAAAAPAAAAAAAAAAAAAAAAAJcCAABkcnMvZG93&#10;bnJldi54bWxQSwUGAAAAAAQABAD1AAAAhwMAAAAA&#10;" fillcolor="#538dd3" stroked="f"/>
              <v:line id="Line 7" o:spid="_x0000_s1031" style="position:absolute;visibility:visible;mso-wrap-style:square" from="5783,15634" to="8109,15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1fI8AAAADaAAAADwAAAGRycy9kb3ducmV2LnhtbESP3YrCMBSE7xd8h3AE79a0XqhUUxFx&#10;YVlv/HuAY3JsS5uT0mS1vr0RBC+HmfmGWa5624gbdb5yrCAdJyCItTMVFwrOp5/vOQgfkA02jknB&#10;gzys8sHXEjPj7nyg2zEUIkLYZ6igDKHNpPS6JIt+7Fri6F1dZzFE2RXSdHiPcNvISZJMpcWK40KJ&#10;LW1K0vXx3yrY/9W7yZxw23h9aGfnS7rXNlVqNOzXCxCB+vAJv9u/RsEMXlfiDZD5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TtXyPAAAAA2gAAAA8AAAAAAAAAAAAAAAAA&#10;oQIAAGRycy9kb3ducmV2LnhtbFBLBQYAAAAABAAEAPkAAACOAwAAAAA=&#10;" strokecolor="#538dd3" strokeweight=".5pt"/>
              <v:rect id="Rectangle 6" o:spid="_x0000_s1032" style="position:absolute;left:8108;top:15629;width:10;height: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qfvvwAAA&#10;ANoAAAAPAAAAZHJzL2Rvd25yZXYueG1sRE/LasJAFN0X/IfhCt3ViUKKpI4iihIKXaih3V4y1yQ0&#10;cyfMTPP4+85CcHk4781uNK3oyfnGsoLlIgFBXFrdcKWguJ3e1iB8QNbYWiYFE3nYbWcvG8y0HfhC&#10;/TVUIoawz1BBHUKXSenLmgz6he2II3e3zmCI0FVSOxxiuGnlKknepcGGY0ONHR1qKn+vf0ZBm09T&#10;833+PN4nL78KN6bn8idV6nU+7j9ABBrDU/xw51pB3BqvxBsgt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qfvvwAAAANoAAAAPAAAAAAAAAAAAAAAAAJcCAABkcnMvZG93bnJl&#10;di54bWxQSwUGAAAAAAQABAD1AAAAhAMAAAAA&#10;" fillcolor="#538dd3" stroked="f"/>
              <v:line id="Line 5" o:spid="_x0000_s1033" style="position:absolute;visibility:visible;mso-wrap-style:square" from="8119,15634" to="10780,156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5uysIAAADaAAAADwAAAGRycy9kb3ducmV2LnhtbESPQWvCQBSE7wX/w/KE3uomHlqNriLS&#10;QqmXRP0Bz91nEsy+Ddltkv57tyB4HGbmG2a9HW0jeup87VhBOktAEGtnai4VnE9fbwsQPiAbbByT&#10;gj/ysN1MXtaYGTdwQf0xlCJC2GeooAqhzaT0uiKLfuZa4uhdXWcxRNmV0nQ4RLht5DxJ3qXFmuNC&#10;hS3tK9K3469VkP/cDvMF4WfjddF+nC9prm2q1Ot03K1ABBrDM/xofxsFS/i/Em+A3N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j5uysIAAADaAAAADwAAAAAAAAAAAAAA&#10;AAChAgAAZHJzL2Rvd25yZXYueG1sUEsFBgAAAAAEAAQA+QAAAJADAAAAAA==&#10;" strokecolor="#538dd3" strokeweight=".5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3118" w14:textId="77777777" w:rsidR="00E71126" w:rsidRDefault="00E71126" w:rsidP="004C4886">
      <w:r>
        <w:separator/>
      </w:r>
    </w:p>
  </w:footnote>
  <w:footnote w:type="continuationSeparator" w:id="0">
    <w:p w14:paraId="44C245FC" w14:textId="77777777" w:rsidR="00E71126" w:rsidRDefault="00E71126" w:rsidP="004C48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D7B0" w14:textId="77777777" w:rsidR="00206AD2" w:rsidRDefault="00206AD2" w:rsidP="00D304C6">
    <w:pPr>
      <w:jc w:val="center"/>
      <w:rPr>
        <w:rFonts w:asciiTheme="minorHAnsi" w:hAnsiTheme="minorHAnsi"/>
      </w:rPr>
    </w:pPr>
  </w:p>
  <w:p w14:paraId="136043EC" w14:textId="77777777" w:rsidR="00206AD2" w:rsidRDefault="00206AD2" w:rsidP="00D304C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224"/>
    <w:multiLevelType w:val="hybridMultilevel"/>
    <w:tmpl w:val="938E3978"/>
    <w:lvl w:ilvl="0" w:tplc="0410000F">
      <w:start w:val="1"/>
      <w:numFmt w:val="decimal"/>
      <w:lvlText w:val="%1."/>
      <w:lvlJc w:val="left"/>
      <w:pPr>
        <w:ind w:left="983" w:hanging="360"/>
      </w:pPr>
    </w:lvl>
    <w:lvl w:ilvl="1" w:tplc="04100019" w:tentative="1">
      <w:start w:val="1"/>
      <w:numFmt w:val="lowerLetter"/>
      <w:lvlText w:val="%2."/>
      <w:lvlJc w:val="left"/>
      <w:pPr>
        <w:ind w:left="1703" w:hanging="360"/>
      </w:pPr>
    </w:lvl>
    <w:lvl w:ilvl="2" w:tplc="0410001B" w:tentative="1">
      <w:start w:val="1"/>
      <w:numFmt w:val="lowerRoman"/>
      <w:lvlText w:val="%3."/>
      <w:lvlJc w:val="right"/>
      <w:pPr>
        <w:ind w:left="2423" w:hanging="180"/>
      </w:pPr>
    </w:lvl>
    <w:lvl w:ilvl="3" w:tplc="0410000F" w:tentative="1">
      <w:start w:val="1"/>
      <w:numFmt w:val="decimal"/>
      <w:lvlText w:val="%4."/>
      <w:lvlJc w:val="left"/>
      <w:pPr>
        <w:ind w:left="3143" w:hanging="360"/>
      </w:pPr>
    </w:lvl>
    <w:lvl w:ilvl="4" w:tplc="04100019" w:tentative="1">
      <w:start w:val="1"/>
      <w:numFmt w:val="lowerLetter"/>
      <w:lvlText w:val="%5."/>
      <w:lvlJc w:val="left"/>
      <w:pPr>
        <w:ind w:left="3863" w:hanging="360"/>
      </w:pPr>
    </w:lvl>
    <w:lvl w:ilvl="5" w:tplc="0410001B" w:tentative="1">
      <w:start w:val="1"/>
      <w:numFmt w:val="lowerRoman"/>
      <w:lvlText w:val="%6."/>
      <w:lvlJc w:val="right"/>
      <w:pPr>
        <w:ind w:left="4583" w:hanging="180"/>
      </w:pPr>
    </w:lvl>
    <w:lvl w:ilvl="6" w:tplc="0410000F" w:tentative="1">
      <w:start w:val="1"/>
      <w:numFmt w:val="decimal"/>
      <w:lvlText w:val="%7."/>
      <w:lvlJc w:val="left"/>
      <w:pPr>
        <w:ind w:left="5303" w:hanging="360"/>
      </w:pPr>
    </w:lvl>
    <w:lvl w:ilvl="7" w:tplc="04100019" w:tentative="1">
      <w:start w:val="1"/>
      <w:numFmt w:val="lowerLetter"/>
      <w:lvlText w:val="%8."/>
      <w:lvlJc w:val="left"/>
      <w:pPr>
        <w:ind w:left="6023" w:hanging="360"/>
      </w:pPr>
    </w:lvl>
    <w:lvl w:ilvl="8" w:tplc="0410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">
    <w:nsid w:val="1D8536E1"/>
    <w:multiLevelType w:val="hybridMultilevel"/>
    <w:tmpl w:val="1620399C"/>
    <w:lvl w:ilvl="0" w:tplc="04100015">
      <w:start w:val="1"/>
      <w:numFmt w:val="upperLetter"/>
      <w:lvlText w:val="%1."/>
      <w:lvlJc w:val="left"/>
      <w:pPr>
        <w:ind w:left="983" w:hanging="360"/>
      </w:pPr>
    </w:lvl>
    <w:lvl w:ilvl="1" w:tplc="04100019" w:tentative="1">
      <w:start w:val="1"/>
      <w:numFmt w:val="lowerLetter"/>
      <w:lvlText w:val="%2."/>
      <w:lvlJc w:val="left"/>
      <w:pPr>
        <w:ind w:left="1703" w:hanging="360"/>
      </w:pPr>
    </w:lvl>
    <w:lvl w:ilvl="2" w:tplc="0410001B" w:tentative="1">
      <w:start w:val="1"/>
      <w:numFmt w:val="lowerRoman"/>
      <w:lvlText w:val="%3."/>
      <w:lvlJc w:val="right"/>
      <w:pPr>
        <w:ind w:left="2423" w:hanging="180"/>
      </w:pPr>
    </w:lvl>
    <w:lvl w:ilvl="3" w:tplc="0410000F" w:tentative="1">
      <w:start w:val="1"/>
      <w:numFmt w:val="decimal"/>
      <w:lvlText w:val="%4."/>
      <w:lvlJc w:val="left"/>
      <w:pPr>
        <w:ind w:left="3143" w:hanging="360"/>
      </w:pPr>
    </w:lvl>
    <w:lvl w:ilvl="4" w:tplc="04100019" w:tentative="1">
      <w:start w:val="1"/>
      <w:numFmt w:val="lowerLetter"/>
      <w:lvlText w:val="%5."/>
      <w:lvlJc w:val="left"/>
      <w:pPr>
        <w:ind w:left="3863" w:hanging="360"/>
      </w:pPr>
    </w:lvl>
    <w:lvl w:ilvl="5" w:tplc="0410001B" w:tentative="1">
      <w:start w:val="1"/>
      <w:numFmt w:val="lowerRoman"/>
      <w:lvlText w:val="%6."/>
      <w:lvlJc w:val="right"/>
      <w:pPr>
        <w:ind w:left="4583" w:hanging="180"/>
      </w:pPr>
    </w:lvl>
    <w:lvl w:ilvl="6" w:tplc="0410000F" w:tentative="1">
      <w:start w:val="1"/>
      <w:numFmt w:val="decimal"/>
      <w:lvlText w:val="%7."/>
      <w:lvlJc w:val="left"/>
      <w:pPr>
        <w:ind w:left="5303" w:hanging="360"/>
      </w:pPr>
    </w:lvl>
    <w:lvl w:ilvl="7" w:tplc="04100019" w:tentative="1">
      <w:start w:val="1"/>
      <w:numFmt w:val="lowerLetter"/>
      <w:lvlText w:val="%8."/>
      <w:lvlJc w:val="left"/>
      <w:pPr>
        <w:ind w:left="6023" w:hanging="360"/>
      </w:pPr>
    </w:lvl>
    <w:lvl w:ilvl="8" w:tplc="0410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">
    <w:nsid w:val="264140A6"/>
    <w:multiLevelType w:val="hybridMultilevel"/>
    <w:tmpl w:val="DB6C696E"/>
    <w:lvl w:ilvl="0" w:tplc="3AA6477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B4F0F3E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60D090E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E2CC3B7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63566F5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21D4215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7B4C9EF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DB5285A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5536912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3">
    <w:nsid w:val="49910FF6"/>
    <w:multiLevelType w:val="hybridMultilevel"/>
    <w:tmpl w:val="E682B776"/>
    <w:lvl w:ilvl="0" w:tplc="04100015">
      <w:start w:val="1"/>
      <w:numFmt w:val="upperLetter"/>
      <w:lvlText w:val="%1."/>
      <w:lvlJc w:val="left"/>
      <w:pPr>
        <w:ind w:left="983" w:hanging="360"/>
      </w:pPr>
    </w:lvl>
    <w:lvl w:ilvl="1" w:tplc="04100019" w:tentative="1">
      <w:start w:val="1"/>
      <w:numFmt w:val="lowerLetter"/>
      <w:lvlText w:val="%2."/>
      <w:lvlJc w:val="left"/>
      <w:pPr>
        <w:ind w:left="1703" w:hanging="360"/>
      </w:pPr>
    </w:lvl>
    <w:lvl w:ilvl="2" w:tplc="0410001B" w:tentative="1">
      <w:start w:val="1"/>
      <w:numFmt w:val="lowerRoman"/>
      <w:lvlText w:val="%3."/>
      <w:lvlJc w:val="right"/>
      <w:pPr>
        <w:ind w:left="2423" w:hanging="180"/>
      </w:pPr>
    </w:lvl>
    <w:lvl w:ilvl="3" w:tplc="0410000F" w:tentative="1">
      <w:start w:val="1"/>
      <w:numFmt w:val="decimal"/>
      <w:lvlText w:val="%4."/>
      <w:lvlJc w:val="left"/>
      <w:pPr>
        <w:ind w:left="3143" w:hanging="360"/>
      </w:pPr>
    </w:lvl>
    <w:lvl w:ilvl="4" w:tplc="04100019" w:tentative="1">
      <w:start w:val="1"/>
      <w:numFmt w:val="lowerLetter"/>
      <w:lvlText w:val="%5."/>
      <w:lvlJc w:val="left"/>
      <w:pPr>
        <w:ind w:left="3863" w:hanging="360"/>
      </w:pPr>
    </w:lvl>
    <w:lvl w:ilvl="5" w:tplc="0410001B" w:tentative="1">
      <w:start w:val="1"/>
      <w:numFmt w:val="lowerRoman"/>
      <w:lvlText w:val="%6."/>
      <w:lvlJc w:val="right"/>
      <w:pPr>
        <w:ind w:left="4583" w:hanging="180"/>
      </w:pPr>
    </w:lvl>
    <w:lvl w:ilvl="6" w:tplc="0410000F" w:tentative="1">
      <w:start w:val="1"/>
      <w:numFmt w:val="decimal"/>
      <w:lvlText w:val="%7."/>
      <w:lvlJc w:val="left"/>
      <w:pPr>
        <w:ind w:left="5303" w:hanging="360"/>
      </w:pPr>
    </w:lvl>
    <w:lvl w:ilvl="7" w:tplc="04100019" w:tentative="1">
      <w:start w:val="1"/>
      <w:numFmt w:val="lowerLetter"/>
      <w:lvlText w:val="%8."/>
      <w:lvlJc w:val="left"/>
      <w:pPr>
        <w:ind w:left="6023" w:hanging="360"/>
      </w:pPr>
    </w:lvl>
    <w:lvl w:ilvl="8" w:tplc="0410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>
    <w:nsid w:val="606A126F"/>
    <w:multiLevelType w:val="hybridMultilevel"/>
    <w:tmpl w:val="1620399C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86"/>
    <w:rsid w:val="000F171B"/>
    <w:rsid w:val="00206AD2"/>
    <w:rsid w:val="002302B8"/>
    <w:rsid w:val="0023322D"/>
    <w:rsid w:val="00244255"/>
    <w:rsid w:val="00284E21"/>
    <w:rsid w:val="002A026C"/>
    <w:rsid w:val="003D54FF"/>
    <w:rsid w:val="004171DF"/>
    <w:rsid w:val="004744DC"/>
    <w:rsid w:val="00492FB0"/>
    <w:rsid w:val="004C4886"/>
    <w:rsid w:val="004D4A6C"/>
    <w:rsid w:val="006A630C"/>
    <w:rsid w:val="006D0C0B"/>
    <w:rsid w:val="006E4AFA"/>
    <w:rsid w:val="007124B5"/>
    <w:rsid w:val="0072412D"/>
    <w:rsid w:val="007664D6"/>
    <w:rsid w:val="007D5339"/>
    <w:rsid w:val="0084259B"/>
    <w:rsid w:val="00867DDE"/>
    <w:rsid w:val="0095641E"/>
    <w:rsid w:val="00996030"/>
    <w:rsid w:val="009D162A"/>
    <w:rsid w:val="00A106A7"/>
    <w:rsid w:val="00A55F12"/>
    <w:rsid w:val="00BE1EC6"/>
    <w:rsid w:val="00C32DA7"/>
    <w:rsid w:val="00C47483"/>
    <w:rsid w:val="00CE6585"/>
    <w:rsid w:val="00D304C6"/>
    <w:rsid w:val="00D8795E"/>
    <w:rsid w:val="00D95EC7"/>
    <w:rsid w:val="00D95FCB"/>
    <w:rsid w:val="00D97920"/>
    <w:rsid w:val="00DF5884"/>
    <w:rsid w:val="00E01AD7"/>
    <w:rsid w:val="00E57AE0"/>
    <w:rsid w:val="00E62F73"/>
    <w:rsid w:val="00E71126"/>
    <w:rsid w:val="00EC623A"/>
    <w:rsid w:val="00F13A4F"/>
    <w:rsid w:val="00F57306"/>
    <w:rsid w:val="00F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E6C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C48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488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4886"/>
  </w:style>
  <w:style w:type="character" w:customStyle="1" w:styleId="CorpotestoCarattere">
    <w:name w:val="Corpo testo Carattere"/>
    <w:basedOn w:val="Carpredefinitoparagrafo"/>
    <w:link w:val="Corpotesto"/>
    <w:uiPriority w:val="1"/>
    <w:rsid w:val="004C4886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4C4886"/>
  </w:style>
  <w:style w:type="paragraph" w:customStyle="1" w:styleId="TableParagraph">
    <w:name w:val="Table Paragraph"/>
    <w:basedOn w:val="Normale"/>
    <w:uiPriority w:val="1"/>
    <w:qFormat/>
    <w:rsid w:val="004C4886"/>
    <w:pPr>
      <w:ind w:left="70"/>
    </w:pPr>
  </w:style>
  <w:style w:type="paragraph" w:styleId="Intestazione">
    <w:name w:val="header"/>
    <w:basedOn w:val="Normale"/>
    <w:link w:val="IntestazioneCarattere"/>
    <w:uiPriority w:val="99"/>
    <w:unhideWhenUsed/>
    <w:rsid w:val="004C4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886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4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886"/>
    <w:rPr>
      <w:rFonts w:ascii="Calibri" w:eastAsia="Calibri" w:hAnsi="Calibri" w:cs="Calibri"/>
      <w:sz w:val="22"/>
      <w:szCs w:val="22"/>
      <w:lang w:eastAsia="it-IT" w:bidi="it-IT"/>
    </w:rPr>
  </w:style>
  <w:style w:type="paragraph" w:styleId="Sommario1">
    <w:name w:val="toc 1"/>
    <w:basedOn w:val="Normale"/>
    <w:uiPriority w:val="1"/>
    <w:qFormat/>
    <w:rsid w:val="004C4886"/>
    <w:pPr>
      <w:spacing w:before="79"/>
      <w:ind w:left="112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C4886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C4886"/>
    <w:rPr>
      <w:rFonts w:ascii="Calibri" w:eastAsia="Calibri" w:hAnsi="Calibri" w:cs="Calibri"/>
      <w:lang w:eastAsia="it-IT" w:bidi="it-IT"/>
    </w:rPr>
  </w:style>
  <w:style w:type="character" w:styleId="Rimandonotaapidipagina">
    <w:name w:val="footnote reference"/>
    <w:basedOn w:val="Carpredefinitoparagrafo"/>
    <w:uiPriority w:val="99"/>
    <w:unhideWhenUsed/>
    <w:rsid w:val="004C4886"/>
    <w:rPr>
      <w:vertAlign w:val="superscript"/>
    </w:rPr>
  </w:style>
  <w:style w:type="table" w:styleId="Grigliatabella">
    <w:name w:val="Table Grid"/>
    <w:basedOn w:val="Tabellanormale"/>
    <w:uiPriority w:val="39"/>
    <w:rsid w:val="000F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chiara">
    <w:name w:val="Grid Table Light"/>
    <w:basedOn w:val="Tabellanormale"/>
    <w:uiPriority w:val="40"/>
    <w:rsid w:val="000F171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DF5884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06AD2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06AD2"/>
    <w:rPr>
      <w:rFonts w:ascii="Times New Roman" w:eastAsia="Calibri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1078</Words>
  <Characters>6150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2019-06-18T18:04:00Z</dcterms:created>
  <dcterms:modified xsi:type="dcterms:W3CDTF">2019-06-18T20:09:00Z</dcterms:modified>
</cp:coreProperties>
</file>